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196A" w14:textId="77777777" w:rsidR="0063069D" w:rsidRPr="0063069D" w:rsidRDefault="0063069D" w:rsidP="006306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Аналитическая справка</w:t>
      </w:r>
    </w:p>
    <w:p w14:paraId="1276DD90" w14:textId="77777777" w:rsidR="0063069D" w:rsidRPr="0063069D" w:rsidRDefault="0063069D" w:rsidP="006306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 результатам внутришкольного контроля</w:t>
      </w:r>
    </w:p>
    <w:p w14:paraId="751EA012" w14:textId="77777777" w:rsidR="0063069D" w:rsidRDefault="0063069D" w:rsidP="006306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 2025–2026 учебный год</w:t>
      </w:r>
    </w:p>
    <w:p w14:paraId="3EA532C9" w14:textId="68E00D22" w:rsidR="0063069D" w:rsidRPr="0063069D" w:rsidRDefault="0063069D" w:rsidP="006306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КГУ “ОСШ села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Оксановка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”</w:t>
      </w:r>
    </w:p>
    <w:p w14:paraId="32EFCCAC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В соответствии с планом внутришкольного контроля на 2025–2026 учебный год администрацией школы осуществлялся систематический контроль за состоянием образовательного процесса, качеством преподавания учебных предметов, уровнем знаний учащихся и ведением школьной документации.</w:t>
      </w:r>
    </w:p>
    <w:p w14:paraId="348BBF52" w14:textId="15EF9093" w:rsidR="0063069D" w:rsidRPr="0063069D" w:rsidRDefault="0063069D" w:rsidP="0063069D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внутришкольного контроля</w:t>
      </w:r>
    </w:p>
    <w:p w14:paraId="703788A6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Основной целью внутришкольного контроля являлось:</w:t>
      </w:r>
    </w:p>
    <w:p w14:paraId="1D823CAC" w14:textId="77777777" w:rsidR="0063069D" w:rsidRPr="0063069D" w:rsidRDefault="0063069D" w:rsidP="0063069D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повышение качества образования;</w:t>
      </w:r>
    </w:p>
    <w:p w14:paraId="285E4969" w14:textId="77777777" w:rsidR="0063069D" w:rsidRPr="0063069D" w:rsidRDefault="0063069D" w:rsidP="0063069D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совершенствование педагогического мастерства учителей;</w:t>
      </w:r>
    </w:p>
    <w:p w14:paraId="4432FA17" w14:textId="77777777" w:rsidR="0063069D" w:rsidRPr="0063069D" w:rsidRDefault="0063069D" w:rsidP="0063069D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обеспечение выполнения государственных образовательных стандартов;</w:t>
      </w:r>
    </w:p>
    <w:p w14:paraId="72B11FFD" w14:textId="77777777" w:rsidR="0063069D" w:rsidRPr="0063069D" w:rsidRDefault="0063069D" w:rsidP="0063069D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контроль за организацией учебно-воспитательного процесса.</w:t>
      </w:r>
    </w:p>
    <w:p w14:paraId="102532BC" w14:textId="48C27CE0" w:rsidR="0063069D" w:rsidRPr="0063069D" w:rsidRDefault="0063069D" w:rsidP="0063069D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Основные направления контроля</w:t>
      </w:r>
    </w:p>
    <w:p w14:paraId="7E1819A7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В течение учебного года были проведены следующие виды контроля:</w:t>
      </w:r>
    </w:p>
    <w:p w14:paraId="7D9D272E" w14:textId="77777777" w:rsidR="0063069D" w:rsidRPr="0063069D" w:rsidRDefault="0063069D" w:rsidP="0063069D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фронтальный;</w:t>
      </w:r>
    </w:p>
    <w:p w14:paraId="10F5184F" w14:textId="77777777" w:rsidR="0063069D" w:rsidRPr="0063069D" w:rsidRDefault="0063069D" w:rsidP="0063069D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тематический;</w:t>
      </w:r>
    </w:p>
    <w:p w14:paraId="25B24746" w14:textId="77777777" w:rsidR="0063069D" w:rsidRPr="0063069D" w:rsidRDefault="0063069D" w:rsidP="0063069D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классно-обобщающий;</w:t>
      </w:r>
    </w:p>
    <w:p w14:paraId="4365013A" w14:textId="77777777" w:rsidR="0063069D" w:rsidRPr="0063069D" w:rsidRDefault="0063069D" w:rsidP="0063069D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персональный;</w:t>
      </w:r>
    </w:p>
    <w:p w14:paraId="14ECDBC6" w14:textId="77777777" w:rsidR="0063069D" w:rsidRPr="0063069D" w:rsidRDefault="0063069D" w:rsidP="0063069D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административный контроль знаний учащихся.</w:t>
      </w:r>
    </w:p>
    <w:p w14:paraId="5DB7FC44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Контролировались:</w:t>
      </w:r>
    </w:p>
    <w:p w14:paraId="7655A586" w14:textId="77777777" w:rsidR="0063069D" w:rsidRPr="0063069D" w:rsidRDefault="0063069D" w:rsidP="0063069D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выполнение учебных программ;</w:t>
      </w:r>
    </w:p>
    <w:p w14:paraId="4EBC0A4D" w14:textId="77777777" w:rsidR="0063069D" w:rsidRPr="0063069D" w:rsidRDefault="0063069D" w:rsidP="0063069D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качество преподавания предметов;</w:t>
      </w:r>
    </w:p>
    <w:p w14:paraId="1EE4194C" w14:textId="77777777" w:rsidR="0063069D" w:rsidRPr="0063069D" w:rsidRDefault="0063069D" w:rsidP="0063069D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уровень обученности учащихся;</w:t>
      </w:r>
    </w:p>
    <w:p w14:paraId="2FAB2C9C" w14:textId="77777777" w:rsidR="0063069D" w:rsidRPr="0063069D" w:rsidRDefault="0063069D" w:rsidP="0063069D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работа с одарёнными детьми и слабоуспевающими учащимися;</w:t>
      </w:r>
    </w:p>
    <w:p w14:paraId="54DB38C2" w14:textId="77777777" w:rsidR="0063069D" w:rsidRPr="0063069D" w:rsidRDefault="0063069D" w:rsidP="0063069D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ведение электронного журнала и школьной документации;</w:t>
      </w:r>
    </w:p>
    <w:p w14:paraId="791D4D61" w14:textId="77777777" w:rsidR="0063069D" w:rsidRPr="0063069D" w:rsidRDefault="0063069D" w:rsidP="0063069D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организация воспитательной работы;</w:t>
      </w:r>
    </w:p>
    <w:p w14:paraId="742E7972" w14:textId="77777777" w:rsidR="0063069D" w:rsidRPr="0063069D" w:rsidRDefault="0063069D" w:rsidP="0063069D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соблюдение санитарно-гигиенических требований и техники безопасности.</w:t>
      </w:r>
    </w:p>
    <w:p w14:paraId="35F60A51" w14:textId="47BB43F6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3. </w:t>
      </w: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Результаты внутришкольного контроля</w:t>
      </w:r>
    </w:p>
    <w:p w14:paraId="3AF6A1AA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 xml:space="preserve">1. </w:t>
      </w:r>
      <w:r w:rsidRPr="0063069D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Выполнение учебных программ</w:t>
      </w:r>
    </w:p>
    <w:p w14:paraId="22A4C13D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Проверка показала, что учебные программы по всем предметам выполнены в полном объёме. Календарно-тематическое планирование соответствует государственным требованиям. Учителя своевременно проводили корректировку планов при необходимости.</w:t>
      </w:r>
    </w:p>
    <w:p w14:paraId="259609C5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 xml:space="preserve">2. </w:t>
      </w:r>
      <w:r w:rsidRPr="0063069D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Качество преподавания</w:t>
      </w:r>
    </w:p>
    <w:p w14:paraId="08017E6C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Посещённые уроки показали, что большинство педагогов:</w:t>
      </w:r>
    </w:p>
    <w:p w14:paraId="3C5B9D06" w14:textId="77777777" w:rsidR="0063069D" w:rsidRPr="0063069D" w:rsidRDefault="0063069D" w:rsidP="0063069D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владеют современными образовательными технологиями;</w:t>
      </w:r>
    </w:p>
    <w:p w14:paraId="21A3B3F7" w14:textId="77777777" w:rsidR="0063069D" w:rsidRPr="0063069D" w:rsidRDefault="0063069D" w:rsidP="0063069D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используют дифференцированный подход;</w:t>
      </w:r>
    </w:p>
    <w:p w14:paraId="203BDAD5" w14:textId="77777777" w:rsidR="0063069D" w:rsidRPr="0063069D" w:rsidRDefault="0063069D" w:rsidP="0063069D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применяют интерактивные методы обучения;</w:t>
      </w:r>
    </w:p>
    <w:p w14:paraId="3346D786" w14:textId="77777777" w:rsidR="0063069D" w:rsidRPr="0063069D" w:rsidRDefault="0063069D" w:rsidP="0063069D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создают благоприятную психологическую атмосферу на уроках.</w:t>
      </w:r>
    </w:p>
    <w:p w14:paraId="3FC707B9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На уроках активно использовались:</w:t>
      </w:r>
    </w:p>
    <w:p w14:paraId="51800817" w14:textId="77777777" w:rsidR="0063069D" w:rsidRPr="0063069D" w:rsidRDefault="0063069D" w:rsidP="0063069D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ИКТ-технологии;</w:t>
      </w:r>
    </w:p>
    <w:p w14:paraId="37C349ED" w14:textId="77777777" w:rsidR="0063069D" w:rsidRPr="0063069D" w:rsidRDefault="0063069D" w:rsidP="0063069D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групповые формы работы;</w:t>
      </w:r>
    </w:p>
    <w:p w14:paraId="59F7CE55" w14:textId="77777777" w:rsidR="0063069D" w:rsidRPr="0063069D" w:rsidRDefault="0063069D" w:rsidP="0063069D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игровые методы;</w:t>
      </w:r>
    </w:p>
    <w:p w14:paraId="12B3666D" w14:textId="77777777" w:rsidR="0063069D" w:rsidRPr="0063069D" w:rsidRDefault="0063069D" w:rsidP="0063069D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задания на развитие функциональной грамотности.</w:t>
      </w:r>
    </w:p>
    <w:p w14:paraId="076D2B62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Вместе с тем отдельным педагогам рекомендовано:</w:t>
      </w:r>
    </w:p>
    <w:p w14:paraId="02260288" w14:textId="77777777" w:rsidR="0063069D" w:rsidRPr="0063069D" w:rsidRDefault="0063069D" w:rsidP="0063069D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активнее использовать методы критического мышления;</w:t>
      </w:r>
    </w:p>
    <w:p w14:paraId="073BCA2A" w14:textId="77777777" w:rsidR="0063069D" w:rsidRPr="0063069D" w:rsidRDefault="0063069D" w:rsidP="0063069D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lastRenderedPageBreak/>
        <w:t>усилить индивидуальную работу с учащимися;</w:t>
      </w:r>
    </w:p>
    <w:p w14:paraId="1BC76DED" w14:textId="77777777" w:rsidR="0063069D" w:rsidRPr="0063069D" w:rsidRDefault="0063069D" w:rsidP="0063069D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совершенствовать работу по развитию самостоятельности обучающихся.</w:t>
      </w:r>
    </w:p>
    <w:p w14:paraId="4CD0DE33" w14:textId="2403A5FC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4</w:t>
      </w: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. Уровень знаний учащихся</w:t>
      </w:r>
    </w:p>
    <w:p w14:paraId="03E93591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Результаты административных контрольных работ, срезов знаний и мониторинга качества образования показали стабильный уровень успеваемости учащихся.</w:t>
      </w:r>
    </w:p>
    <w:p w14:paraId="24B8AE2E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Большинство учащихся:</w:t>
      </w:r>
    </w:p>
    <w:p w14:paraId="5BFEDE85" w14:textId="77777777" w:rsidR="0063069D" w:rsidRPr="0063069D" w:rsidRDefault="0063069D" w:rsidP="0063069D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усваивают программный материал;</w:t>
      </w:r>
    </w:p>
    <w:p w14:paraId="5BAB7CEA" w14:textId="77777777" w:rsidR="0063069D" w:rsidRPr="0063069D" w:rsidRDefault="0063069D" w:rsidP="0063069D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владеют базовыми учебными навыками;</w:t>
      </w:r>
    </w:p>
    <w:p w14:paraId="5CE40CB9" w14:textId="77777777" w:rsidR="0063069D" w:rsidRPr="0063069D" w:rsidRDefault="0063069D" w:rsidP="0063069D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проявляют интерес к обучению.</w:t>
      </w:r>
    </w:p>
    <w:p w14:paraId="33C90EBE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Отмечается положительная динамика:</w:t>
      </w:r>
    </w:p>
    <w:p w14:paraId="43475A54" w14:textId="77777777" w:rsidR="0063069D" w:rsidRPr="0063069D" w:rsidRDefault="0063069D" w:rsidP="0063069D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качества знаний;</w:t>
      </w:r>
    </w:p>
    <w:p w14:paraId="2361110C" w14:textId="77777777" w:rsidR="0063069D" w:rsidRPr="0063069D" w:rsidRDefault="0063069D" w:rsidP="0063069D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учебной мотивации;</w:t>
      </w:r>
    </w:p>
    <w:p w14:paraId="5DD7CC9A" w14:textId="77777777" w:rsidR="0063069D" w:rsidRPr="0063069D" w:rsidRDefault="0063069D" w:rsidP="0063069D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участия учащихся в олимпиадах, конкурсах и проектах.</w:t>
      </w:r>
    </w:p>
    <w:p w14:paraId="3AD12895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Вместе с тем выявлены учащиеся, нуждающиеся в дополнительной поддержке и индивидуальном сопровождении.</w:t>
      </w:r>
    </w:p>
    <w:p w14:paraId="050EA08B" w14:textId="04183698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5</w:t>
      </w: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. Работа с документацией</w:t>
      </w:r>
    </w:p>
    <w:p w14:paraId="1D31A1C1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Проверка школьной документации показала, что классные журналы, планы воспитательной работы и личные дела учащихся ведутся в соответствии с установленными требованиями.</w:t>
      </w:r>
    </w:p>
    <w:p w14:paraId="141737DE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Замечания носили единичный характер и своевременно устранялись.</w:t>
      </w:r>
    </w:p>
    <w:p w14:paraId="59C6EF74" w14:textId="1CED2BFE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6</w:t>
      </w: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. Воспитательная работа</w:t>
      </w:r>
    </w:p>
    <w:p w14:paraId="3FDD0AA2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Классными руководителями проводилась систематическая работа по:</w:t>
      </w:r>
    </w:p>
    <w:p w14:paraId="1DEDCC5C" w14:textId="77777777" w:rsidR="0063069D" w:rsidRPr="0063069D" w:rsidRDefault="0063069D" w:rsidP="0063069D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духовно-нравственному воспитанию;</w:t>
      </w:r>
    </w:p>
    <w:p w14:paraId="46C5A14A" w14:textId="77777777" w:rsidR="0063069D" w:rsidRPr="0063069D" w:rsidRDefault="0063069D" w:rsidP="0063069D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гражданско-патриотическому воспитанию;</w:t>
      </w:r>
    </w:p>
    <w:p w14:paraId="26C972BE" w14:textId="77777777" w:rsidR="0063069D" w:rsidRPr="0063069D" w:rsidRDefault="0063069D" w:rsidP="0063069D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профилактике правонарушений;</w:t>
      </w:r>
    </w:p>
    <w:p w14:paraId="1943BB37" w14:textId="77777777" w:rsidR="0063069D" w:rsidRPr="0063069D" w:rsidRDefault="0063069D" w:rsidP="0063069D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формированию здорового образа жизни.</w:t>
      </w:r>
    </w:p>
    <w:p w14:paraId="5671FECD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Проведены тематические классные часы, акции, конкурсы, беседы и профилактические мероприятия.</w:t>
      </w:r>
    </w:p>
    <w:p w14:paraId="6E48E5CC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Выводы</w:t>
      </w:r>
    </w:p>
    <w:p w14:paraId="7DA4AF74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Результаты внутришкольного контроля свидетельствуют о том, что педагогический коллектив обеспечивает стабильное качество образовательного процесса и выполняет основные требования государственных образовательных стандартов.</w:t>
      </w:r>
    </w:p>
    <w:p w14:paraId="31EBE828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Положительные результаты:</w:t>
      </w:r>
    </w:p>
    <w:p w14:paraId="4236197A" w14:textId="77777777" w:rsidR="0063069D" w:rsidRPr="0063069D" w:rsidRDefault="0063069D" w:rsidP="0063069D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стабильная успеваемость учащихся;</w:t>
      </w:r>
    </w:p>
    <w:p w14:paraId="307C3A15" w14:textId="77777777" w:rsidR="0063069D" w:rsidRPr="0063069D" w:rsidRDefault="0063069D" w:rsidP="0063069D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повышение качества знаний;</w:t>
      </w:r>
    </w:p>
    <w:p w14:paraId="28CD0C86" w14:textId="77777777" w:rsidR="0063069D" w:rsidRPr="0063069D" w:rsidRDefault="0063069D" w:rsidP="0063069D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использование современных методов обучения;</w:t>
      </w:r>
    </w:p>
    <w:p w14:paraId="5D6642CD" w14:textId="77777777" w:rsidR="0063069D" w:rsidRPr="0063069D" w:rsidRDefault="0063069D" w:rsidP="0063069D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активное участие учащихся в конкурсах и олимпиадах;</w:t>
      </w:r>
    </w:p>
    <w:p w14:paraId="371D8F4F" w14:textId="77777777" w:rsidR="0063069D" w:rsidRPr="0063069D" w:rsidRDefault="0063069D" w:rsidP="0063069D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эффективная воспитательная работа.</w:t>
      </w:r>
    </w:p>
    <w:p w14:paraId="040FA591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Рекомендации</w:t>
      </w:r>
    </w:p>
    <w:p w14:paraId="674F5350" w14:textId="77777777" w:rsidR="0063069D" w:rsidRPr="0063069D" w:rsidRDefault="0063069D" w:rsidP="0063069D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В следующем учебном году необходимо:</w:t>
      </w:r>
    </w:p>
    <w:p w14:paraId="693C0145" w14:textId="77777777" w:rsidR="0063069D" w:rsidRPr="0063069D" w:rsidRDefault="0063069D" w:rsidP="0063069D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продолжить работу по повышению качества знаний учащихся;</w:t>
      </w:r>
    </w:p>
    <w:p w14:paraId="3E09B2C5" w14:textId="77777777" w:rsidR="0063069D" w:rsidRPr="0063069D" w:rsidRDefault="0063069D" w:rsidP="0063069D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совершенствовать методы индивидуального обучения;</w:t>
      </w:r>
    </w:p>
    <w:p w14:paraId="151C0F54" w14:textId="77777777" w:rsidR="0063069D" w:rsidRPr="0063069D" w:rsidRDefault="0063069D" w:rsidP="0063069D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усилить работу с мотивированными и слабоуспевающими учащимися;</w:t>
      </w:r>
    </w:p>
    <w:p w14:paraId="7084C23C" w14:textId="77777777" w:rsidR="0063069D" w:rsidRPr="0063069D" w:rsidRDefault="0063069D" w:rsidP="0063069D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активнее использовать цифровые образовательные ресурсы;</w:t>
      </w:r>
    </w:p>
    <w:p w14:paraId="301C64E5" w14:textId="77777777" w:rsidR="0063069D" w:rsidRPr="0063069D" w:rsidRDefault="0063069D" w:rsidP="0063069D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продолжить повышение профессиональной компетентности педагогов;</w:t>
      </w:r>
    </w:p>
    <w:p w14:paraId="4C576AA6" w14:textId="77777777" w:rsidR="0063069D" w:rsidRPr="0063069D" w:rsidRDefault="0063069D" w:rsidP="0063069D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3069D">
        <w:rPr>
          <w:rFonts w:ascii="Times New Roman" w:hAnsi="Times New Roman" w:cs="Times New Roman"/>
          <w:sz w:val="28"/>
          <w:szCs w:val="28"/>
          <w:lang w:val="ru-KZ"/>
        </w:rPr>
        <w:t>усилить контроль за формированием функциональной грамотности учащихся.</w:t>
      </w:r>
    </w:p>
    <w:p w14:paraId="06B77A85" w14:textId="77777777" w:rsidR="00A52603" w:rsidRPr="0063069D" w:rsidRDefault="00A52603" w:rsidP="0063069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A52603" w:rsidRPr="0063069D" w:rsidSect="0063069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7F4"/>
    <w:multiLevelType w:val="multilevel"/>
    <w:tmpl w:val="598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F01F2"/>
    <w:multiLevelType w:val="hybridMultilevel"/>
    <w:tmpl w:val="A9F246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104E"/>
    <w:multiLevelType w:val="multilevel"/>
    <w:tmpl w:val="8942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8797F"/>
    <w:multiLevelType w:val="multilevel"/>
    <w:tmpl w:val="C296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134D9"/>
    <w:multiLevelType w:val="hybridMultilevel"/>
    <w:tmpl w:val="600063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A51A6"/>
    <w:multiLevelType w:val="multilevel"/>
    <w:tmpl w:val="4DA4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31865"/>
    <w:multiLevelType w:val="multilevel"/>
    <w:tmpl w:val="0B94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D01BC"/>
    <w:multiLevelType w:val="hybridMultilevel"/>
    <w:tmpl w:val="DE8E7E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10"/>
    <w:multiLevelType w:val="multilevel"/>
    <w:tmpl w:val="E596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647A6"/>
    <w:multiLevelType w:val="hybridMultilevel"/>
    <w:tmpl w:val="626400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C53B9"/>
    <w:multiLevelType w:val="hybridMultilevel"/>
    <w:tmpl w:val="343401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60D73"/>
    <w:multiLevelType w:val="hybridMultilevel"/>
    <w:tmpl w:val="C97667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7246F"/>
    <w:multiLevelType w:val="multilevel"/>
    <w:tmpl w:val="EB3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A3533"/>
    <w:multiLevelType w:val="hybridMultilevel"/>
    <w:tmpl w:val="972CDD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67434"/>
    <w:multiLevelType w:val="hybridMultilevel"/>
    <w:tmpl w:val="0BB20D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118C1"/>
    <w:multiLevelType w:val="multilevel"/>
    <w:tmpl w:val="D012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07868"/>
    <w:multiLevelType w:val="hybridMultilevel"/>
    <w:tmpl w:val="1FD0B3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D70D0"/>
    <w:multiLevelType w:val="hybridMultilevel"/>
    <w:tmpl w:val="AE34A5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63913"/>
    <w:multiLevelType w:val="hybridMultilevel"/>
    <w:tmpl w:val="51B621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D73B9"/>
    <w:multiLevelType w:val="multilevel"/>
    <w:tmpl w:val="B6B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F5895"/>
    <w:multiLevelType w:val="multilevel"/>
    <w:tmpl w:val="1430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B331A"/>
    <w:multiLevelType w:val="multilevel"/>
    <w:tmpl w:val="4F9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B0897"/>
    <w:multiLevelType w:val="hybridMultilevel"/>
    <w:tmpl w:val="478E7D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87329">
    <w:abstractNumId w:val="20"/>
  </w:num>
  <w:num w:numId="2" w16cid:durableId="1107191496">
    <w:abstractNumId w:val="0"/>
  </w:num>
  <w:num w:numId="3" w16cid:durableId="680089141">
    <w:abstractNumId w:val="15"/>
  </w:num>
  <w:num w:numId="4" w16cid:durableId="1159540274">
    <w:abstractNumId w:val="5"/>
  </w:num>
  <w:num w:numId="5" w16cid:durableId="1474449218">
    <w:abstractNumId w:val="21"/>
  </w:num>
  <w:num w:numId="6" w16cid:durableId="1644234468">
    <w:abstractNumId w:val="12"/>
  </w:num>
  <w:num w:numId="7" w16cid:durableId="1999191541">
    <w:abstractNumId w:val="2"/>
  </w:num>
  <w:num w:numId="8" w16cid:durableId="394162741">
    <w:abstractNumId w:val="6"/>
  </w:num>
  <w:num w:numId="9" w16cid:durableId="1320617550">
    <w:abstractNumId w:val="8"/>
  </w:num>
  <w:num w:numId="10" w16cid:durableId="1118572017">
    <w:abstractNumId w:val="3"/>
  </w:num>
  <w:num w:numId="11" w16cid:durableId="954139572">
    <w:abstractNumId w:val="19"/>
  </w:num>
  <w:num w:numId="12" w16cid:durableId="1722899460">
    <w:abstractNumId w:val="1"/>
  </w:num>
  <w:num w:numId="13" w16cid:durableId="149517731">
    <w:abstractNumId w:val="9"/>
  </w:num>
  <w:num w:numId="14" w16cid:durableId="1825007928">
    <w:abstractNumId w:val="13"/>
  </w:num>
  <w:num w:numId="15" w16cid:durableId="234049590">
    <w:abstractNumId w:val="14"/>
  </w:num>
  <w:num w:numId="16" w16cid:durableId="997613263">
    <w:abstractNumId w:val="16"/>
  </w:num>
  <w:num w:numId="17" w16cid:durableId="1979803277">
    <w:abstractNumId w:val="22"/>
  </w:num>
  <w:num w:numId="18" w16cid:durableId="369885640">
    <w:abstractNumId w:val="4"/>
  </w:num>
  <w:num w:numId="19" w16cid:durableId="1848903934">
    <w:abstractNumId w:val="7"/>
  </w:num>
  <w:num w:numId="20" w16cid:durableId="706683538">
    <w:abstractNumId w:val="18"/>
  </w:num>
  <w:num w:numId="21" w16cid:durableId="1916933342">
    <w:abstractNumId w:val="11"/>
  </w:num>
  <w:num w:numId="22" w16cid:durableId="537278553">
    <w:abstractNumId w:val="17"/>
  </w:num>
  <w:num w:numId="23" w16cid:durableId="2042851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A5"/>
    <w:rsid w:val="0063069D"/>
    <w:rsid w:val="007664BB"/>
    <w:rsid w:val="00A52603"/>
    <w:rsid w:val="00E30CA5"/>
    <w:rsid w:val="00E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5D12"/>
  <w15:chartTrackingRefBased/>
  <w15:docId w15:val="{8A6110B5-42BF-4DDC-A82A-5FAE42BC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0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0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0C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0C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0C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0C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0C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0C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0C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0C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0C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0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0C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0CA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30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2026-05-28T06:07:00Z</dcterms:created>
  <dcterms:modified xsi:type="dcterms:W3CDTF">2026-05-28T06:14:00Z</dcterms:modified>
</cp:coreProperties>
</file>