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7D" w:rsidRDefault="0005687D" w:rsidP="0005687D"/>
    <w:tbl>
      <w:tblPr>
        <w:tblpPr w:leftFromText="180" w:rightFromText="180" w:vertAnchor="text" w:horzAnchor="margin" w:tblpY="-248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5"/>
        <w:gridCol w:w="4785"/>
      </w:tblGrid>
      <w:tr w:rsidR="0005687D" w:rsidRPr="005217A1" w:rsidTr="0061229E">
        <w:trPr>
          <w:tblCellSpacing w:w="0" w:type="dxa"/>
        </w:trPr>
        <w:tc>
          <w:tcPr>
            <w:tcW w:w="9785" w:type="dxa"/>
            <w:vAlign w:val="center"/>
          </w:tcPr>
          <w:p w:rsidR="0005687D" w:rsidRPr="005217A1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vAlign w:val="center"/>
          </w:tcPr>
          <w:p w:rsidR="0005687D" w:rsidRPr="005217A1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87D" w:rsidRPr="0061229E" w:rsidRDefault="0005687D" w:rsidP="0061229E">
      <w:bookmarkStart w:id="0" w:name="_GoBack"/>
      <w:bookmarkEnd w:id="0"/>
    </w:p>
    <w:tbl>
      <w:tblPr>
        <w:tblW w:w="14332" w:type="dxa"/>
        <w:tblCellSpacing w:w="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9845"/>
        <w:gridCol w:w="3009"/>
      </w:tblGrid>
      <w:tr w:rsidR="0005687D" w:rsidRPr="005217A1" w:rsidTr="0061229E">
        <w:trPr>
          <w:gridBefore w:val="1"/>
          <w:gridAfter w:val="1"/>
          <w:wBefore w:w="1291" w:type="dxa"/>
          <w:wAfter w:w="3073" w:type="dxa"/>
          <w:tblCellSpacing w:w="0" w:type="dxa"/>
        </w:trPr>
        <w:tc>
          <w:tcPr>
            <w:tcW w:w="9968" w:type="dxa"/>
            <w:vAlign w:val="center"/>
            <w:hideMark/>
          </w:tcPr>
          <w:p w:rsidR="0005687D" w:rsidRPr="005217A1" w:rsidRDefault="0005687D" w:rsidP="006122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5217A1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5217A1" w:rsidRDefault="0005687D" w:rsidP="002C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70"/>
              <w:gridCol w:w="4770"/>
            </w:tblGrid>
            <w:tr w:rsidR="0005687D" w:rsidRPr="005217A1" w:rsidTr="002C009D">
              <w:trPr>
                <w:tblCellSpacing w:w="0" w:type="dxa"/>
              </w:trPr>
              <w:tc>
                <w:tcPr>
                  <w:tcW w:w="4770" w:type="dxa"/>
                  <w:vAlign w:val="center"/>
                  <w:hideMark/>
                </w:tcPr>
                <w:p w:rsidR="0005687D" w:rsidRPr="005217A1" w:rsidRDefault="0005687D" w:rsidP="002C009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70" w:type="dxa"/>
                  <w:vAlign w:val="center"/>
                  <w:hideMark/>
                </w:tcPr>
                <w:p w:rsidR="0005687D" w:rsidRPr="005217A1" w:rsidRDefault="0005687D" w:rsidP="002C009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5687D" w:rsidRDefault="0005687D" w:rsidP="002D2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A44729" w:rsidRDefault="0005687D" w:rsidP="002C009D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Паспорт Программы развития школы</w:t>
            </w:r>
          </w:p>
          <w:p w:rsidR="0005687D" w:rsidRPr="00A44729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87D" w:rsidRPr="008A2D2D" w:rsidTr="0061229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951"/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Нормативно-правовое обеспечение ПРШ</w:t>
            </w:r>
          </w:p>
          <w:p w:rsidR="0005687D" w:rsidRDefault="0005687D" w:rsidP="002C00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A44729" w:rsidRDefault="0005687D" w:rsidP="002C00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A44729" w:rsidRDefault="0005687D" w:rsidP="002C00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Республики Казахстан от 27 июля 2007 года № 319-III «Об образовании»</w:t>
            </w:r>
          </w:p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Республики Казахстан от 18 февраля 2011 года №  407-IV  «О науке»</w:t>
            </w:r>
          </w:p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Республики Казахстан от 27 декабря 2019 года № 293-VI«О статусе педагога»</w:t>
            </w:r>
          </w:p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развития образования и науки Республики Казахстан на 2020 – 2025 годы, утвержденная постановлением Правительства Республики Казахстан от 27 декабря 2019 года № 988</w:t>
            </w:r>
          </w:p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РК «О правах ребенка в Республике Казахстан» от 8 августа 2002 года № 345-II;</w:t>
            </w:r>
          </w:p>
          <w:p w:rsidR="0005687D" w:rsidRPr="008A2D2D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Послание Президента Республики Казахстан - Лидера Нации Н.А. Назарбаева народу Казахстана от 14 декабря 2012 года «Стратегия «Казахстан-2050»: Новый политический курс состоявшегося государства»</w:t>
            </w:r>
          </w:p>
          <w:p w:rsidR="0005687D" w:rsidRPr="008041EC" w:rsidRDefault="0005687D" w:rsidP="002C00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Послание Главы государства </w:t>
            </w:r>
            <w:proofErr w:type="spellStart"/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Касым-ЖомартаТокаева</w:t>
            </w:r>
            <w:proofErr w:type="spellEnd"/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народу Казахстана от 02.09.2019г. «Конструктивный общественный диалог – основа стабильности и процветания Казахстана»</w:t>
            </w:r>
          </w:p>
        </w:tc>
      </w:tr>
      <w:tr w:rsidR="0005687D" w:rsidRPr="008A2D2D" w:rsidTr="0061229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Миссия</w:t>
            </w:r>
          </w:p>
        </w:tc>
        <w:tc>
          <w:tcPr>
            <w:tcW w:w="13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Социально-педагогическая миссия школы состоит в удовлетворении образовательных потребностей учащихся в обучении и воспитании на основе базовых ценностей школы, свободно осуществляющих свой выбор личности, адаптивных к любым изменениям в социально и профессиональной жизни, стремящихся к вершинам жизненного успеха, в том числе профессионального, с целью их социальной и личностной реализации.</w:t>
            </w:r>
          </w:p>
        </w:tc>
      </w:tr>
      <w:tr w:rsidR="0005687D" w:rsidRPr="008A2D2D" w:rsidTr="0061229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 ПРШ </w:t>
            </w:r>
          </w:p>
        </w:tc>
        <w:tc>
          <w:tcPr>
            <w:tcW w:w="13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качественного образования и воспитания воспитанников и учащихся школы, формирование интеллектуально, физически, духовно развитого и успешного выпускника через совершенствование мастерства педагога.</w:t>
            </w:r>
          </w:p>
        </w:tc>
      </w:tr>
      <w:tr w:rsidR="0005687D" w:rsidRPr="008A2D2D" w:rsidTr="0061229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0" w:type="dxa"/>
        </w:trPr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 ПРШ</w:t>
            </w:r>
          </w:p>
        </w:tc>
        <w:tc>
          <w:tcPr>
            <w:tcW w:w="13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стратегическому направлению 1.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комплексный подход к учебно-воспитательной деятельности, ориентированной на конечный результат;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 активно внедрять дистанционное обучение;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внедрить программы для профильного самоопределения учащихся и формирование способностей и компетентностей, необходимых для продолжения образования в соответствующей сфере профессионального образования;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 активизировать олимпиадное и конкурсное движение с целью выявления и сопровождения одаренных и талантливых детей;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  внедрить в образовательный процесс электронные учебно-методические комплексы, в том числе создание web-ресурса образовательной программы;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-совершенствовать   систему  оценивания  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   учебной   деятельности учащихся, применять новые методики оценки качества образования;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-продолжить работу по устранению перегрузок и стрессов у школьников в процессе обучения;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стратегическому направлению 2.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-подготовить (повышение квалификации) педагогические кадры в соответствии с задачами, стоящими перед школой в условиях инновационного развития;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-обеспечить современными условиями труд для педагогических работников, оснастить учебные кабинеты современным высокотехнологичным учебным оборудованием;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-привлекать педагогов к участию в профессиональных конкурсах, проектах, в том числе дистанционных;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-совершенствовать формы материального и морального стимулирования качественной и результативной педагогической деятельности в соответствие с Законом РК «О статусе педагога»;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-привлекать   в школу молодых специалистов, формировать у выпускников школы устойчивую мотивацию к выбору педагогической профессии;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работу со средствами массовой информации и общественностью в целях формирования позитивного имиджа педагогических профессий.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стратегическому направлению 3.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создать необходимые условия для обучающихся и педагогического коллектива организации образования с целью успешной реализации образовательных учебных программ;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-повысить роль Попечительского, педагогического, методического советов в вопросах   дальнейшего развития организации образования;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стратегическому направлению 4.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-обеспечить  укрепление материально-технической базы организации образования;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МТБ опорных школ для обеспечения доступности  качественного обучения и воспитания обучающихся;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-обеспечить сохранение</w:t>
            </w:r>
            <w:r w:rsidR="00D5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56ED2">
              <w:rPr>
                <w:rFonts w:ascii="Times New Roman" w:eastAsia="Times New Roman" w:hAnsi="Times New Roman" w:cs="Times New Roman"/>
                <w:sz w:val="24"/>
                <w:szCs w:val="24"/>
              </w:rPr>
              <w:t>сихологического, физического и эмоционального </w:t>
            </w: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 воспитанников и учащихся школы в течение всего времени обучения;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 создать условия для инклюзивного образования учащихся;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-расш</w:t>
            </w:r>
            <w:r w:rsidR="00D5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ирить кругозор воспитанников и </w:t>
            </w: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школьников в области физической культуры и спорта, преимуществ здорового образа жизни;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условия каждому ребенку, исходя из его потребностей, интересов и способностей, возможность реализовать себя и проявить свою индивидуальность;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систему профилактических работ по предупреждению детского травматизма на дорогах, предотвращению роста заболеваемости учащихся школы;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работу с  родителями в вопросах сохранения здоровья детей.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стратегическому направлению 5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-повысить эффективность образовательного процесса через   интеграцию усилий педагогов ресурсной (опорной) и малокомплектной (магнитной) школы;</w:t>
            </w:r>
          </w:p>
          <w:p w:rsidR="0005687D" w:rsidRPr="008A2D2D" w:rsidRDefault="0005687D" w:rsidP="002C00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условия для  всесторонней  подготовки обучающихся к самостоятельной  жизни, труду, жизненному  и профессиональному  самоопределению через обеспечение доступности  качественного обучения и воспитания обучающихся в условиях малокомплектной (магнитной) школы.</w:t>
            </w:r>
          </w:p>
        </w:tc>
      </w:tr>
    </w:tbl>
    <w:p w:rsidR="0005687D" w:rsidRDefault="0005687D" w:rsidP="0005687D">
      <w:pPr>
        <w:tabs>
          <w:tab w:val="left" w:pos="5550"/>
        </w:tabs>
      </w:pPr>
    </w:p>
    <w:p w:rsidR="0005687D" w:rsidRPr="00B709C2" w:rsidRDefault="005D1C30" w:rsidP="005D1C3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05687D"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деятельности школы через SWOT</w:t>
      </w:r>
    </w:p>
    <w:p w:rsidR="0005687D" w:rsidRPr="00B709C2" w:rsidRDefault="00A31EB3" w:rsidP="0005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КГУ «ОСШ села Оксановка</w:t>
      </w:r>
      <w:r w:rsidR="0005687D" w:rsidRPr="00B709C2">
        <w:rPr>
          <w:rFonts w:ascii="Times New Roman" w:eastAsia="Times New Roman" w:hAnsi="Times New Roman" w:cs="Times New Roman"/>
          <w:sz w:val="28"/>
          <w:szCs w:val="28"/>
        </w:rPr>
        <w:t xml:space="preserve">» отдела образования по Астраханскому району управления образования </w:t>
      </w:r>
      <w:proofErr w:type="spellStart"/>
      <w:r w:rsidR="0005687D" w:rsidRPr="00B709C2">
        <w:rPr>
          <w:rFonts w:ascii="Times New Roman" w:eastAsia="Times New Roman" w:hAnsi="Times New Roman" w:cs="Times New Roman"/>
          <w:sz w:val="28"/>
          <w:szCs w:val="28"/>
        </w:rPr>
        <w:t>Акмолинской</w:t>
      </w:r>
      <w:proofErr w:type="spellEnd"/>
      <w:r w:rsidR="0005687D" w:rsidRPr="00B709C2">
        <w:rPr>
          <w:rFonts w:ascii="Times New Roman" w:eastAsia="Times New Roman" w:hAnsi="Times New Roman" w:cs="Times New Roman"/>
          <w:sz w:val="28"/>
          <w:szCs w:val="28"/>
        </w:rPr>
        <w:t xml:space="preserve"> области» Обеспечение качественного образования и воспитания воспитанников и учащихся школы, формирование интеллектуально, физически, духовно развитого и успешного выпускника через совершенствование мастерства педагога</w:t>
      </w:r>
    </w:p>
    <w:p w:rsidR="0005687D" w:rsidRPr="00B709C2" w:rsidRDefault="0005687D" w:rsidP="0005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Для полноценного и всестороннего развития школы был проведен SWOT-анализ, который позволил выявить сильные и слабые стороны (внутренние факторы), перспективные возможности и риски ее развития (внешние факторы).</w:t>
      </w:r>
    </w:p>
    <w:p w:rsidR="0005687D" w:rsidRPr="00B709C2" w:rsidRDefault="0005687D" w:rsidP="005D1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lastRenderedPageBreak/>
        <w:t>Для достижения планируемых результатов по созданию современной индивидуально-ориентированной образовательной среды необходимо создание современной системы оценки качества образования.</w:t>
      </w:r>
    </w:p>
    <w:p w:rsidR="0005687D" w:rsidRDefault="0005687D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1C30" w:rsidRDefault="005D1C30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D52" w:rsidRDefault="002D2D52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1C30" w:rsidRDefault="005D1C30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87D" w:rsidRPr="008A2D2D" w:rsidRDefault="0005687D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2D2D">
        <w:rPr>
          <w:rFonts w:ascii="Times New Roman" w:eastAsia="Times New Roman" w:hAnsi="Times New Roman" w:cs="Times New Roman"/>
          <w:b/>
          <w:bCs/>
          <w:sz w:val="24"/>
          <w:szCs w:val="24"/>
        </w:rPr>
        <w:t>SWOT- анализ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5"/>
        <w:gridCol w:w="7275"/>
      </w:tblGrid>
      <w:tr w:rsidR="0005687D" w:rsidRPr="008A2D2D" w:rsidTr="002C009D">
        <w:trPr>
          <w:tblCellSpacing w:w="0" w:type="dxa"/>
        </w:trPr>
        <w:tc>
          <w:tcPr>
            <w:tcW w:w="7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Сильные стороны:</w:t>
            </w:r>
          </w:p>
        </w:tc>
        <w:tc>
          <w:tcPr>
            <w:tcW w:w="7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2C00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Слабые стороны:</w:t>
            </w:r>
          </w:p>
        </w:tc>
      </w:tr>
      <w:tr w:rsidR="0005687D" w:rsidRPr="008A2D2D" w:rsidTr="002C009D">
        <w:trPr>
          <w:tblCellSpacing w:w="0" w:type="dxa"/>
        </w:trPr>
        <w:tc>
          <w:tcPr>
            <w:tcW w:w="7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1.Основную часть педагогического коллектива составляют опытные учителя с большим стажем работы, обладающие высоким профессиональным мастерством.</w:t>
            </w:r>
          </w:p>
          <w:p w:rsidR="0005687D" w:rsidRPr="008A2D2D" w:rsidRDefault="00A31EB3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выпускниками школы.</w:t>
            </w:r>
          </w:p>
          <w:p w:rsidR="0005687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Полный охват   детей в возрасте с 3 до 6 лет  дошкольным </w:t>
            </w:r>
            <w:proofErr w:type="spellStart"/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воспитаниеми</w:t>
            </w:r>
            <w:proofErr w:type="spellEnd"/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обучением.</w:t>
            </w:r>
          </w:p>
          <w:p w:rsidR="00A31EB3" w:rsidRPr="003321FB" w:rsidRDefault="00A31EB3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Стабильные показатели качества знаний учащихся</w:t>
            </w:r>
          </w:p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педагогических кадров.</w:t>
            </w:r>
          </w:p>
          <w:p w:rsidR="0005687D" w:rsidRPr="008A2D2D" w:rsidRDefault="00A31EB3" w:rsidP="005D1C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уровень взаимосвязи школы и родителей в вопросах воспитания детей.</w:t>
            </w:r>
          </w:p>
          <w:p w:rsidR="0005687D" w:rsidRDefault="0005687D" w:rsidP="005D1C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Недостаточное владение педагогами приемами работы по формированию функциональной грамотности воспитанников и школьников.</w:t>
            </w:r>
          </w:p>
          <w:p w:rsidR="0005687D" w:rsidRPr="003321FB" w:rsidRDefault="0005687D" w:rsidP="005D1C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процент количества педагогов,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3321FB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имеющих квалификационный уровень.</w:t>
            </w:r>
          </w:p>
          <w:p w:rsidR="0005687D" w:rsidRPr="008A2D2D" w:rsidRDefault="0005687D" w:rsidP="005D1C3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87D" w:rsidRPr="008A2D2D" w:rsidTr="002C009D">
        <w:trPr>
          <w:tblCellSpacing w:w="0" w:type="dxa"/>
        </w:trPr>
        <w:tc>
          <w:tcPr>
            <w:tcW w:w="7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Возможности:</w:t>
            </w:r>
          </w:p>
        </w:tc>
        <w:tc>
          <w:tcPr>
            <w:tcW w:w="7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Угрозы:</w:t>
            </w:r>
          </w:p>
        </w:tc>
      </w:tr>
      <w:tr w:rsidR="0005687D" w:rsidRPr="008A2D2D" w:rsidTr="00A31EB3">
        <w:trPr>
          <w:trHeight w:val="1954"/>
          <w:tblCellSpacing w:w="0" w:type="dxa"/>
        </w:trPr>
        <w:tc>
          <w:tcPr>
            <w:tcW w:w="7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1. Планомерная работа по повышению качества знаний учащихся по основным направлениям обучения.</w:t>
            </w:r>
          </w:p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2.Повышение мотивации педагогов к участию в мероприятиях по повышению педагогического мастерства.</w:t>
            </w:r>
          </w:p>
          <w:p w:rsidR="0005687D" w:rsidRPr="008A2D2D" w:rsidRDefault="00A31EB3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.Активизация работы Попечительского совета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ЦППР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687D" w:rsidRPr="008A2D2D" w:rsidRDefault="00A31EB3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Укрепление  МТБ школы (заявка в </w:t>
            </w:r>
            <w:proofErr w:type="spellStart"/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райОО</w:t>
            </w:r>
            <w:proofErr w:type="spellEnd"/>
            <w:r w:rsidR="0005687D"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).  </w:t>
            </w:r>
          </w:p>
        </w:tc>
        <w:tc>
          <w:tcPr>
            <w:tcW w:w="7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8A2D2D" w:rsidRDefault="0005687D" w:rsidP="005D1C3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рождаемости и уменьшение контингента воспитанников.</w:t>
            </w:r>
          </w:p>
          <w:p w:rsidR="0005687D" w:rsidRPr="008A2D2D" w:rsidRDefault="0005687D" w:rsidP="005D1C3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формата аттестации педагогов выдвигает новые требования к результатам педагогической деятельности. Несоответствие достижений педагогов и  новых квалификационных требований.</w:t>
            </w:r>
          </w:p>
          <w:p w:rsidR="0005687D" w:rsidRPr="00A31EB3" w:rsidRDefault="0005687D" w:rsidP="005D1C3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Низкая скорость выхода в интернет.</w:t>
            </w:r>
          </w:p>
          <w:p w:rsidR="0005687D" w:rsidRPr="008A2D2D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2D2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5D1C30" w:rsidRDefault="005D1C30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2D2D52" w:rsidRDefault="002D2D52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2D2D52" w:rsidRDefault="002D2D52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2D2D52" w:rsidRDefault="002D2D52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2D2D52" w:rsidRDefault="002D2D52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Pr="005D1C30" w:rsidRDefault="0005687D" w:rsidP="000568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1C30">
        <w:rPr>
          <w:rFonts w:ascii="Times New Roman" w:eastAsia="Times New Roman" w:hAnsi="Times New Roman" w:cs="Times New Roman"/>
          <w:b/>
          <w:sz w:val="28"/>
          <w:szCs w:val="28"/>
        </w:rPr>
        <w:t xml:space="preserve">3.Миссия и видение школы </w:t>
      </w:r>
    </w:p>
    <w:p w:rsidR="0005687D" w:rsidRPr="00022D81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Концепция развития школы разработана в соответствии с основными направлениями государственной политики Республики Казахстан в области образования, в соответствии с Законом РК «Об образовании», с государственными образовательными стандартами начального общего и основного общего образования, с Государственной программы развития 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азования в Республике Казахстан.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Миссия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09C2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-педагогическая миссия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развития  школы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состоит в удовлетворении образовательных потребностей воспитанников и учащихся в обучении и воспитании на основе базовых ценностей школы, свободно осуществляющих свой выбор личности, адаптивных к любым изменениям в социально и профессиональной жизни, стремящихся к вершинам жизненного успеха, в том числе профессионального, с целью их социальной и личностной реализации.</w:t>
      </w:r>
      <w:proofErr w:type="gramEnd"/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Видение школы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Обеспечение качественного образования и воспитания воспитанников и учащихся школы, формирование интеллектуально, физически, духовно развитого и успешного выпускника через совершенствование мастерства педагога.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Стратегическое направление 1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Развитие качества образования и воспитания в условиях обновленного содержания образования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05687D" w:rsidRPr="00B709C2" w:rsidRDefault="0005687D" w:rsidP="005D1C3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способствовать становлению самодостаточной личности, способной на основе полученного качественного образования эффективно реализовывать себя в различных сферах деятельности, свободно ориентироваться в мире ценностей и решать  задачи, связанные с определением своей мировоззренческой, нравственной и гражданской позиции.</w:t>
      </w:r>
    </w:p>
    <w:p w:rsidR="0005687D" w:rsidRPr="00B709C2" w:rsidRDefault="0005687D" w:rsidP="005D1C30">
      <w:pPr>
        <w:spacing w:after="0" w:line="240" w:lineRule="auto"/>
        <w:ind w:left="357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</w:p>
    <w:p w:rsidR="0005687D" w:rsidRPr="00B709C2" w:rsidRDefault="0005687D" w:rsidP="005D1C3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  осуществить комплексный подход к учебно-воспитательной деятельности, ориентированной на конечный результат;</w:t>
      </w:r>
    </w:p>
    <w:p w:rsidR="00A31EB3" w:rsidRDefault="0005687D" w:rsidP="00A31EB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   активно внедрять дистанционное обучение; </w:t>
      </w:r>
    </w:p>
    <w:p w:rsidR="0005687D" w:rsidRPr="00A31EB3" w:rsidRDefault="0005687D" w:rsidP="00A31EB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1EB3">
        <w:rPr>
          <w:rFonts w:ascii="Times New Roman" w:eastAsia="Times New Roman" w:hAnsi="Times New Roman" w:cs="Times New Roman"/>
          <w:sz w:val="28"/>
          <w:szCs w:val="28"/>
        </w:rPr>
        <w:t>активизировать олимпиадное и конкурсное движение с целью выявления и сопровождения одаренных и</w:t>
      </w:r>
    </w:p>
    <w:p w:rsidR="0005687D" w:rsidRPr="006724B3" w:rsidRDefault="0005687D" w:rsidP="00A31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24B3">
        <w:rPr>
          <w:rFonts w:ascii="Times New Roman" w:eastAsia="Times New Roman" w:hAnsi="Times New Roman" w:cs="Times New Roman"/>
          <w:sz w:val="28"/>
          <w:szCs w:val="28"/>
        </w:rPr>
        <w:t>талантливых детей;</w:t>
      </w:r>
    </w:p>
    <w:p w:rsidR="0005687D" w:rsidRPr="00B709C2" w:rsidRDefault="0005687D" w:rsidP="005D1C3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   совершенствовать   систему  оценивания   результатов   учебной   деятельности учащихся, применять новые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методики оценки качества образования;</w:t>
      </w:r>
    </w:p>
    <w:p w:rsidR="0005687D" w:rsidRPr="00B709C2" w:rsidRDefault="0005687D" w:rsidP="005D1C3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softHyphen/>
        <w:t>   устранить перегрузки и стрессы школьников в процессе обучения;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05687D" w:rsidRPr="00B709C2" w:rsidRDefault="0005687D" w:rsidP="005D1C3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Высокий уровень мотивации к получению образования всех участников образовательного процесса;</w:t>
      </w:r>
    </w:p>
    <w:p w:rsidR="0005687D" w:rsidRPr="00B709C2" w:rsidRDefault="0005687D" w:rsidP="005D1C3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Развитие воспитательного потенциала учащихся школы в профессиональном са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моопределении и творческой </w:t>
      </w:r>
      <w:proofErr w:type="spellStart"/>
      <w:r w:rsidRPr="00B709C2"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 личности;</w:t>
      </w:r>
    </w:p>
    <w:p w:rsidR="0005687D" w:rsidRPr="00B709C2" w:rsidRDefault="0005687D" w:rsidP="005D1C3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100% учащихся охвачены внеурочной деятельностью.</w:t>
      </w:r>
    </w:p>
    <w:p w:rsidR="0005687D" w:rsidRPr="00B709C2" w:rsidRDefault="0005687D" w:rsidP="005D1C3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Повышение удовлетворенности обучающихся и их родителей образовательным процессом в школе;</w:t>
      </w:r>
    </w:p>
    <w:p w:rsidR="0005687D" w:rsidRPr="006724B3" w:rsidRDefault="0005687D" w:rsidP="005D1C3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Выпускники школы  способны на основе полученного качественного образования эффективно реализовывать себя в различных сферах деятельности, свободно ориентироваться в мире ценностей и решать  задачи, связанные с определением своей мировоззренческой, нравственной и гражданской позиции, являются </w:t>
      </w:r>
      <w:proofErr w:type="spellStart"/>
      <w:r w:rsidRPr="00B709C2">
        <w:rPr>
          <w:rFonts w:ascii="Times New Roman" w:eastAsia="Times New Roman" w:hAnsi="Times New Roman" w:cs="Times New Roman"/>
          <w:sz w:val="28"/>
          <w:szCs w:val="28"/>
        </w:rPr>
        <w:t>конкурентноспособными</w:t>
      </w:r>
      <w:proofErr w:type="spell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на рынке труда.</w:t>
      </w:r>
      <w:proofErr w:type="gramEnd"/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Стратегическое направление 2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кадрового потенциала и профессионального мастерства педагогов школы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05687D" w:rsidRPr="00B709C2" w:rsidRDefault="0005687D" w:rsidP="005D1C3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для профессионального и личностного роста педагогов</w:t>
      </w:r>
    </w:p>
    <w:p w:rsidR="0005687D" w:rsidRPr="00B709C2" w:rsidRDefault="0005687D" w:rsidP="005D1C30">
      <w:pPr>
        <w:spacing w:after="0" w:line="240" w:lineRule="auto"/>
        <w:ind w:left="357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05687D" w:rsidRPr="00B709C2" w:rsidRDefault="0005687D" w:rsidP="005D1C3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подготовить (повышение квалификации) педагогические кадры в соответствии с задачами, стоящими перед школой в условиях инновационного развития;</w:t>
      </w:r>
    </w:p>
    <w:p w:rsidR="0005687D" w:rsidRPr="00B709C2" w:rsidRDefault="0005687D" w:rsidP="005D1C3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привлекать педагогов к участию в профессиональных конкурсах, проектах, в том числе дистанционных</w:t>
      </w:r>
    </w:p>
    <w:p w:rsidR="0005687D" w:rsidRPr="00B709C2" w:rsidRDefault="0005687D" w:rsidP="005D1C3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совершенствовать формы материального и морального стимулирования качественной и результативной педагогической деятельности в соответствие с Законом РК «О статусе педагога»</w:t>
      </w:r>
    </w:p>
    <w:p w:rsidR="0005687D" w:rsidRPr="00B709C2" w:rsidRDefault="0005687D" w:rsidP="005D1C3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организовать работу со средствами массовой информации и общественностью в целях формирования позитивного имиджа педагогических профессий.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05687D" w:rsidRPr="00B709C2" w:rsidRDefault="0005687D" w:rsidP="005D1C3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Повышение имиджа школы в социуме.</w:t>
      </w:r>
    </w:p>
    <w:p w:rsidR="0005687D" w:rsidRPr="006724B3" w:rsidRDefault="0005687D" w:rsidP="005D1C3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Создание условий для творческой самореализации учителя: рост числа педагогов, участвующих в профессиональных смотрах и конкурсах различного уровня.</w:t>
      </w: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Стратегическое направление 3.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Совершенствование взаимодействия коллегиальных органов  в образовательном процессе.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87D" w:rsidRPr="00B709C2" w:rsidRDefault="0005687D" w:rsidP="005D1C3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Содействие организации образования в осуществлении ее уставных функций через совершенствование взаимодействия коллегиальных органов  в образовательном процессе;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Задачи:  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"/>
      </w:tblGrid>
      <w:tr w:rsidR="0005687D" w:rsidRPr="00B709C2" w:rsidTr="002C009D">
        <w:trPr>
          <w:tblCellSpacing w:w="0" w:type="dxa"/>
        </w:trPr>
        <w:tc>
          <w:tcPr>
            <w:tcW w:w="0" w:type="auto"/>
            <w:vAlign w:val="center"/>
            <w:hideMark/>
          </w:tcPr>
          <w:p w:rsidR="0005687D" w:rsidRPr="00B709C2" w:rsidRDefault="0005687D" w:rsidP="005D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9C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5687D" w:rsidRPr="00B709C2" w:rsidRDefault="0005687D" w:rsidP="005D1C3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создать необходимые условия для обучающихся и педагогического коллектива организации образования с целью успешной реализации образовательных учебных программ;</w:t>
      </w:r>
    </w:p>
    <w:p w:rsidR="0005687D" w:rsidRPr="00B709C2" w:rsidRDefault="0005687D" w:rsidP="005D1C3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повысить роль Попечительского, педагогического, методического советов в вопросах дальнейшего развития организации образования;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Повышение  роли коллегиальных органов,   привлеченных к различным формам взаимодействия со школой.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Стратегическое направление 4.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Создание комфортных условий  для   всех участников  образовательного процесса.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709C2">
        <w:rPr>
          <w:rFonts w:ascii="Times New Roman" w:eastAsia="Times New Roman" w:hAnsi="Times New Roman" w:cs="Times New Roman"/>
          <w:sz w:val="28"/>
          <w:szCs w:val="28"/>
        </w:rPr>
        <w:t>оздание</w:t>
      </w:r>
      <w:proofErr w:type="spellEnd"/>
      <w:r w:rsidRPr="00B709C2">
        <w:rPr>
          <w:rFonts w:ascii="Times New Roman" w:eastAsia="Times New Roman" w:hAnsi="Times New Roman" w:cs="Times New Roman"/>
          <w:sz w:val="28"/>
          <w:szCs w:val="28"/>
        </w:rPr>
        <w:t>  условий  для  сохранения  психологического, физического здоровья и  эмоционального  комфорта всех участников  образовательного процесса.</w:t>
      </w:r>
    </w:p>
    <w:p w:rsidR="0005687D" w:rsidRPr="00B709C2" w:rsidRDefault="0005687D" w:rsidP="005D1C3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Задачи</w:t>
      </w:r>
    </w:p>
    <w:p w:rsidR="0005687D" w:rsidRPr="00B709C2" w:rsidRDefault="0005687D" w:rsidP="005D1C30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обеспечить  укрепление материально-технической базы организации образования;</w:t>
      </w:r>
    </w:p>
    <w:p w:rsidR="0005687D" w:rsidRPr="00B709C2" w:rsidRDefault="0005687D" w:rsidP="005D1C30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обеспечить сохранение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психологического, физического и  эмоционального  здоровья воспитанников и</w:t>
      </w:r>
    </w:p>
    <w:p w:rsidR="0005687D" w:rsidRPr="00B709C2" w:rsidRDefault="0005687D" w:rsidP="005D1C30">
      <w:pPr>
        <w:spacing w:after="0" w:line="240" w:lineRule="auto"/>
        <w:ind w:left="778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учащихся школы  в течение всего времени обучения;</w:t>
      </w:r>
    </w:p>
    <w:p w:rsidR="0005687D" w:rsidRPr="00B709C2" w:rsidRDefault="0005687D" w:rsidP="005D1C3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 создать условия для инклюзивного образования учащихся;</w:t>
      </w:r>
    </w:p>
    <w:p w:rsidR="0005687D" w:rsidRPr="00B709C2" w:rsidRDefault="0005687D" w:rsidP="005D1C3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 расширить кругозор воспитанников и школьников в области физической культуры и спорта, преимуществ здорового образа жизни;</w:t>
      </w:r>
    </w:p>
    <w:p w:rsidR="0005687D" w:rsidRPr="00B709C2" w:rsidRDefault="0005687D" w:rsidP="005D1C3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создать условия каждому ребенку, исходя из его потребностей, интересов и способностей, возможность реализовать себя и проявить свою индивидуальность;</w:t>
      </w:r>
    </w:p>
    <w:p w:rsidR="0005687D" w:rsidRPr="00B709C2" w:rsidRDefault="0005687D" w:rsidP="005D1C3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организовать систему профилактических работ по предупреждению</w:t>
      </w:r>
      <w:r w:rsidR="002C009D">
        <w:rPr>
          <w:rFonts w:ascii="Times New Roman" w:eastAsia="Times New Roman" w:hAnsi="Times New Roman" w:cs="Times New Roman"/>
          <w:sz w:val="28"/>
          <w:szCs w:val="28"/>
        </w:rPr>
        <w:t xml:space="preserve"> детского травматизма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>, предотвращению роста заболеваемости учащихся школы;</w:t>
      </w:r>
    </w:p>
    <w:p w:rsidR="0005687D" w:rsidRPr="009E7773" w:rsidRDefault="0005687D" w:rsidP="005D1C3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организовать работу с  родителями в вопросах сохранения здоровья детей.</w:t>
      </w:r>
      <w:r w:rsidRPr="009E77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D2D52" w:rsidRDefault="002D2D52" w:rsidP="005D1C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Использование материально-технической базы в соответствии с потребностями школы и современными требованиями к организации образовательного процесса.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B709C2">
        <w:rPr>
          <w:rFonts w:ascii="Times New Roman" w:eastAsia="Times New Roman" w:hAnsi="Times New Roman" w:cs="Times New Roman"/>
          <w:sz w:val="28"/>
          <w:szCs w:val="28"/>
        </w:rPr>
        <w:t>безбарьерного</w:t>
      </w:r>
      <w:proofErr w:type="spell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доступа для детей с особыми образовательными потребностями.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Повышение личной уверенности каждого участника образовательного процесса за счет формирования благоприятной психологической обстановки в школе.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Снижение заболеваемости обучающихся.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физического воспитания на основе реализации  индивидуального подхода.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Создание условий для удовлетворения двигательной активности обучающихся.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Желание обучающихся быть здоровыми духовно и физически.       </w:t>
      </w:r>
    </w:p>
    <w:p w:rsidR="0005687D" w:rsidRPr="00B709C2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Снижение уровня тревожности учеников.</w:t>
      </w:r>
    </w:p>
    <w:p w:rsidR="0005687D" w:rsidRPr="006724B3" w:rsidRDefault="0005687D" w:rsidP="005D1C3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Успешная адаптация в социуме.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Стратегическое направление 5. 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доступности  качественного обучения и </w:t>
      </w:r>
      <w:proofErr w:type="gramStart"/>
      <w:r w:rsidRPr="00B709C2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proofErr w:type="gram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усло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виях малокомплектной </w:t>
      </w: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школы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  </w:t>
      </w:r>
    </w:p>
    <w:p w:rsidR="0005687D" w:rsidRPr="00B709C2" w:rsidRDefault="0005687D" w:rsidP="005D1C3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Обеспечение  доступности качественного обучения и воспитания </w:t>
      </w:r>
      <w:proofErr w:type="spellStart"/>
      <w:r w:rsidRPr="00B709C2">
        <w:rPr>
          <w:rFonts w:ascii="Times New Roman" w:eastAsia="Times New Roman" w:hAnsi="Times New Roman" w:cs="Times New Roman"/>
          <w:sz w:val="28"/>
          <w:szCs w:val="28"/>
        </w:rPr>
        <w:t>обучающихсяна</w:t>
      </w:r>
      <w:proofErr w:type="spell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всех уровнях образования в соответствии с их образовательными потребностями.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05687D" w:rsidRPr="00B709C2" w:rsidRDefault="0005687D" w:rsidP="005D1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lastRenderedPageBreak/>
        <w:t> повысить эффективность образовательного процесса через   интеграцию усилий педагогов ресурсной (опорной) и малокомплектной (магнитной) школы;</w:t>
      </w:r>
    </w:p>
    <w:p w:rsidR="0005687D" w:rsidRPr="00B709C2" w:rsidRDefault="0005687D" w:rsidP="005D1C3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создать условия для  всесторонней  подготовки обучающихся к самостоятельной  жизни, труду, жизненному  и профессиональному  самоопределению через обеспечение доступности  качественного обучения и </w:t>
      </w:r>
      <w:proofErr w:type="gramStart"/>
      <w:r w:rsidRPr="00B709C2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proofErr w:type="gramEnd"/>
      <w:r w:rsidRPr="00B709C2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условиях малокомплектной (магнитной) школы.</w:t>
      </w:r>
    </w:p>
    <w:p w:rsidR="0005687D" w:rsidRPr="00B709C2" w:rsidRDefault="0005687D" w:rsidP="005D1C30">
      <w:pPr>
        <w:spacing w:after="0" w:line="240" w:lineRule="auto"/>
        <w:ind w:left="778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Учащиеся школы обеспечены доступным  качественным обучением и воспитанием в условиях малокомплектной (магнитной) школы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Концепция развития школы: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- предусматривает совершенствование учебно-воспитательной, научно-методической, организационно-управленческой сфер деятельности школы;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- исходит из того, что учащийся является полноценным субъектом учебно-воспитательного процесса, он живет в том микросоциуме, которым является школа, поэтому главная задача педагогического коллектива состоит не только в совершенствовании собственно образовательного процесса, но, прежде всего, - в организации полноценной, продуманной в деталях жизнедеятельности своих воспитанников.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У выпускника современной школы должны быть сформированы готовность и способность творчески мыслить, находить нестандартные решения, проявлять инициативу, т.е. выпускник должен быть конкурентоспособным. Эти личностные качества определят инвестиционную привлекательность образования.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При реализации стратегических направлений должны произойти существенные изменения в следующих направлениях: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1. Внедрение образовательных стандартов.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2. Совершенствование системы поддержки талантливых детей и детей с  особыми образовательными потребностями.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3. Развитие педагогического потенциала.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4. Обновление школьной инфраструктуры.</w:t>
      </w:r>
    </w:p>
    <w:p w:rsidR="0005687D" w:rsidRPr="00B709C2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5. Сохранение и укрепление здоровья школьников.</w:t>
      </w: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9C2">
        <w:rPr>
          <w:rFonts w:ascii="Times New Roman" w:eastAsia="Times New Roman" w:hAnsi="Times New Roman" w:cs="Times New Roman"/>
          <w:sz w:val="28"/>
          <w:szCs w:val="28"/>
        </w:rPr>
        <w:t>Ключевой фигурой современной школы является учитель, поскольку качество образования не может быть выше качества работающих в этой среде учителей. Государственным приоритетом в сфере повышения статуса учителя становится разработка политики по формированию новой генерации учителей как новой общественной элиты, поэтому учитель должен выполнять функции организатора, консультанта, наставника, сопровождающего самостоятельную деятельность учащегося.</w:t>
      </w: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Default="0005687D" w:rsidP="005D1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Default="0005687D" w:rsidP="0005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009D" w:rsidRDefault="002C009D" w:rsidP="0005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009D" w:rsidRPr="00B709C2" w:rsidRDefault="002C009D" w:rsidP="0005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687D" w:rsidRPr="009B0895" w:rsidRDefault="0005687D" w:rsidP="000568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6068">
        <w:rPr>
          <w:rFonts w:ascii="Times New Roman" w:eastAsia="Times New Roman" w:hAnsi="Times New Roman" w:cs="Times New Roman"/>
          <w:b/>
          <w:sz w:val="28"/>
          <w:szCs w:val="28"/>
        </w:rPr>
        <w:t>Целевые индикаторы и ожидаемые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5001" w:type="dxa"/>
        <w:tblCellSpacing w:w="0" w:type="dxa"/>
        <w:tblInd w:w="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6"/>
        <w:gridCol w:w="913"/>
        <w:gridCol w:w="80"/>
        <w:gridCol w:w="1298"/>
        <w:gridCol w:w="1155"/>
        <w:gridCol w:w="27"/>
        <w:gridCol w:w="188"/>
        <w:gridCol w:w="1134"/>
        <w:gridCol w:w="171"/>
        <w:gridCol w:w="66"/>
        <w:gridCol w:w="1173"/>
        <w:gridCol w:w="198"/>
        <w:gridCol w:w="122"/>
        <w:gridCol w:w="1250"/>
      </w:tblGrid>
      <w:tr w:rsidR="0005687D" w:rsidRPr="00C038A3" w:rsidTr="00A27ABA">
        <w:trPr>
          <w:trHeight w:val="288"/>
          <w:tblCellSpacing w:w="0" w:type="dxa"/>
        </w:trPr>
        <w:tc>
          <w:tcPr>
            <w:tcW w:w="72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Ед. изм.</w:t>
            </w:r>
          </w:p>
        </w:tc>
        <w:tc>
          <w:tcPr>
            <w:tcW w:w="6862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плановом периоде</w:t>
            </w:r>
          </w:p>
        </w:tc>
      </w:tr>
      <w:tr w:rsidR="0005687D" w:rsidRPr="00C038A3" w:rsidTr="00A27ABA">
        <w:trPr>
          <w:trHeight w:val="138"/>
          <w:tblCellSpacing w:w="0" w:type="dxa"/>
        </w:trPr>
        <w:tc>
          <w:tcPr>
            <w:tcW w:w="72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2023-2024 </w:t>
            </w:r>
            <w:proofErr w:type="spellStart"/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уч.год</w:t>
            </w:r>
            <w:proofErr w:type="spellEnd"/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2024-2025 </w:t>
            </w:r>
            <w:proofErr w:type="spellStart"/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уч.год</w:t>
            </w:r>
            <w:proofErr w:type="spellEnd"/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2026-2027 уч. год</w:t>
            </w: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2C00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2027-2028 уч. год</w:t>
            </w:r>
          </w:p>
        </w:tc>
      </w:tr>
      <w:tr w:rsidR="0005687D" w:rsidRPr="00C038A3" w:rsidTr="002C009D">
        <w:trPr>
          <w:trHeight w:val="576"/>
          <w:tblCellSpacing w:w="0" w:type="dxa"/>
        </w:trPr>
        <w:tc>
          <w:tcPr>
            <w:tcW w:w="1500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Задача 1</w:t>
            </w: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Развитие детской одаренности</w:t>
            </w:r>
          </w:p>
        </w:tc>
      </w:tr>
      <w:tr w:rsidR="0005687D" w:rsidRPr="00C038A3" w:rsidTr="00A27ABA">
        <w:trPr>
          <w:trHeight w:val="1325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D4386E" w:rsidRDefault="0005687D" w:rsidP="0005687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3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Создание и пополнение банка данных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детей с повышенной мотивацией 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5D1C30" w:rsidP="005D1C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5687D"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A27ABA">
        <w:trPr>
          <w:trHeight w:val="1051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444415" w:rsidRDefault="0005687D" w:rsidP="0005687D">
            <w:pPr>
              <w:tabs>
                <w:tab w:val="left" w:pos="228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Заседание при директоре по организации мероприятий с различными направлениями(интеллектуальные,спортивные,творческие)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A27ABA">
        <w:trPr>
          <w:trHeight w:val="533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B7114F" w:rsidRDefault="0005687D" w:rsidP="0005687D">
            <w:pPr>
              <w:tabs>
                <w:tab w:val="left" w:pos="228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B711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Участие в социальных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экологических</w:t>
            </w:r>
            <w:r w:rsidRPr="00B711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проектах, акциях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A27ABA">
        <w:trPr>
          <w:trHeight w:val="533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B7114F" w:rsidRDefault="0005687D" w:rsidP="0005687D">
            <w:pPr>
              <w:tabs>
                <w:tab w:val="left" w:pos="22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Проведение школьной предметной олимпиады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A27ABA">
        <w:trPr>
          <w:trHeight w:val="533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B7114F" w:rsidRDefault="0005687D" w:rsidP="0005687D">
            <w:pPr>
              <w:tabs>
                <w:tab w:val="left" w:pos="2280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B711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Стимулирование одаренных детей</w:t>
            </w: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2C009D">
        <w:trPr>
          <w:tblCellSpacing w:w="0" w:type="dxa"/>
        </w:trPr>
        <w:tc>
          <w:tcPr>
            <w:tcW w:w="1500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2C009D">
        <w:trPr>
          <w:trHeight w:val="520"/>
          <w:tblCellSpacing w:w="0" w:type="dxa"/>
        </w:trPr>
        <w:tc>
          <w:tcPr>
            <w:tcW w:w="1500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Задача  2</w:t>
            </w: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C6587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Профессиольное развитие педагогов школы</w:t>
            </w:r>
          </w:p>
        </w:tc>
      </w:tr>
      <w:tr w:rsidR="0005687D" w:rsidRPr="00C038A3" w:rsidTr="00A27ABA">
        <w:trPr>
          <w:trHeight w:val="533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687D" w:rsidRPr="00D2782B" w:rsidRDefault="0005687D" w:rsidP="0005687D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2782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Проведение треннинг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ов «Психологическое благополучие педагога, Мотивирование учащихся, Вы всё сможете»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687D" w:rsidRPr="00C038A3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ABA" w:rsidRPr="00C038A3" w:rsidTr="00A27ABA">
        <w:trPr>
          <w:trHeight w:val="897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ABA" w:rsidRPr="005D1C30" w:rsidRDefault="00A27ABA" w:rsidP="005D1C3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Заседание при директоре по графику п</w:t>
            </w:r>
            <w:r w:rsidRPr="007908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осещени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7908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профессиональных курсо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%</w:t>
            </w:r>
          </w:p>
          <w:p w:rsidR="00A27ABA" w:rsidRPr="00C038A3" w:rsidRDefault="00A27ABA" w:rsidP="0005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ABA" w:rsidRPr="00C038A3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ABA" w:rsidRPr="00C038A3" w:rsidTr="00A27ABA">
        <w:trPr>
          <w:trHeight w:val="897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ABA" w:rsidRDefault="00D56ED2" w:rsidP="0005687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Трен</w:t>
            </w:r>
            <w:r w:rsidR="00A27A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инг «Рефлексия собственной деятельности"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ABA" w:rsidRPr="00C038A3" w:rsidTr="00A27ABA">
        <w:trPr>
          <w:trHeight w:val="897"/>
          <w:tblCellSpacing w:w="0" w:type="dxa"/>
        </w:trPr>
        <w:tc>
          <w:tcPr>
            <w:tcW w:w="7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ABA" w:rsidRDefault="00A27ABA" w:rsidP="0005687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Семинар «Качество проведения урока. Применение активных методов обучения на уроке»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A27ABA" w:rsidRPr="00C038A3" w:rsidRDefault="00A27ABA" w:rsidP="0005687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87D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5001" w:type="dxa"/>
            <w:gridSpan w:val="14"/>
          </w:tcPr>
          <w:p w:rsidR="0005687D" w:rsidRPr="00C038A3" w:rsidRDefault="0005687D" w:rsidP="0005687D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 xml:space="preserve"> Воспитательная работа</w:t>
            </w: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7226" w:type="dxa"/>
          </w:tcPr>
          <w:p w:rsidR="005D1C30" w:rsidRPr="00592DA2" w:rsidRDefault="00002ABC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Проект «ЭКО ШКОЛА»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19"/>
        </w:trPr>
        <w:tc>
          <w:tcPr>
            <w:tcW w:w="7226" w:type="dxa"/>
          </w:tcPr>
          <w:p w:rsidR="005D1C30" w:rsidRPr="00567FE6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Коучинг-сессия </w:t>
            </w:r>
            <w:r w:rsidR="00002AB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по развитию работы школьного волонтерства среди учащихся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31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Обучающий семинар по профилактике против буллинга среди учащихся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 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31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Проведение «Социометрии»</w:t>
            </w:r>
          </w:p>
        </w:tc>
        <w:tc>
          <w:tcPr>
            <w:tcW w:w="993" w:type="dxa"/>
            <w:gridSpan w:val="2"/>
          </w:tcPr>
          <w:p w:rsidR="005D1C30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31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Педагогический совет</w:t>
            </w:r>
          </w:p>
        </w:tc>
        <w:tc>
          <w:tcPr>
            <w:tcW w:w="993" w:type="dxa"/>
            <w:gridSpan w:val="2"/>
          </w:tcPr>
          <w:p w:rsidR="005D1C30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15001" w:type="dxa"/>
            <w:gridSpan w:val="1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4.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Работа с родителями</w:t>
            </w: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3"/>
        </w:trPr>
        <w:tc>
          <w:tcPr>
            <w:tcW w:w="7226" w:type="dxa"/>
          </w:tcPr>
          <w:p w:rsidR="005D1C30" w:rsidRPr="00567FE6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6B9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Проведение круглого стола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с родителями</w:t>
            </w:r>
            <w:r w:rsidR="00EB183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на тему «Родители обязаны, а педагоги должны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 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71"/>
        </w:trPr>
        <w:tc>
          <w:tcPr>
            <w:tcW w:w="7226" w:type="dxa"/>
          </w:tcPr>
          <w:p w:rsidR="005D1C30" w:rsidRPr="00096B9C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Родительское собрание</w:t>
            </w:r>
            <w:r w:rsidR="009A30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«Роль семьи </w:t>
            </w:r>
            <w:r w:rsidR="009A30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школы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воспитании детей»</w:t>
            </w:r>
          </w:p>
        </w:tc>
        <w:tc>
          <w:tcPr>
            <w:tcW w:w="993" w:type="dxa"/>
            <w:gridSpan w:val="2"/>
          </w:tcPr>
          <w:p w:rsidR="005D1C30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«Один день на предприятие»</w:t>
            </w:r>
          </w:p>
        </w:tc>
        <w:tc>
          <w:tcPr>
            <w:tcW w:w="993" w:type="dxa"/>
            <w:gridSpan w:val="2"/>
          </w:tcPr>
          <w:p w:rsidR="005D1C30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 родителей</w:t>
            </w:r>
          </w:p>
        </w:tc>
        <w:tc>
          <w:tcPr>
            <w:tcW w:w="993" w:type="dxa"/>
            <w:gridSpan w:val="2"/>
          </w:tcPr>
          <w:p w:rsidR="005D1C30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15001" w:type="dxa"/>
            <w:gridSpan w:val="1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5.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 xml:space="preserve"> Материально - техническая база школы</w:t>
            </w: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Подача заявки на приобретение мультимедийного кабинета информатики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47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Привлечение спонсоров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7226" w:type="dxa"/>
          </w:tcPr>
          <w:p w:rsidR="005D1C30" w:rsidRDefault="005D1C30" w:rsidP="005D1C30">
            <w:pPr>
              <w:tabs>
                <w:tab w:val="left" w:pos="2280"/>
              </w:tabs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Мониторинг чистоты и сохранности мебели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03"/>
        </w:trPr>
        <w:tc>
          <w:tcPr>
            <w:tcW w:w="15001" w:type="dxa"/>
            <w:gridSpan w:val="1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6.</w:t>
            </w:r>
            <w:r w:rsidRPr="0079454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 xml:space="preserve"> Работа с пробелами в знаниях</w:t>
            </w: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7226" w:type="dxa"/>
          </w:tcPr>
          <w:p w:rsidR="005D1C30" w:rsidRPr="0014537F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Проведение мастер-классов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7226" w:type="dxa"/>
          </w:tcPr>
          <w:p w:rsidR="005D1C30" w:rsidRPr="0014537F" w:rsidRDefault="005D1C30" w:rsidP="005D1C30">
            <w:pPr>
              <w:tabs>
                <w:tab w:val="left" w:pos="22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Педагогический совет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37"/>
        </w:trPr>
        <w:tc>
          <w:tcPr>
            <w:tcW w:w="15001" w:type="dxa"/>
            <w:gridSpan w:val="1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7</w:t>
            </w:r>
            <w:r w:rsidRPr="00C038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Методическое сопровождение педагогов </w:t>
            </w: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7226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Style w:val="c19"/>
                <w:rFonts w:ascii="Times New Roman" w:hAnsi="Times New Roman" w:cs="Times New Roman"/>
                <w:sz w:val="28"/>
                <w:szCs w:val="28"/>
              </w:rPr>
              <w:t>Создать условия, обеспечивающие методическое сопровождение педагогов с учетом педагогического стажа, возраста, квалификации педагога, его отношения к профессиональной деятельности (на основе дифференцированного подхода). 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7226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Style w:val="c19"/>
                <w:rFonts w:ascii="Times New Roman" w:hAnsi="Times New Roman" w:cs="Times New Roman"/>
                <w:sz w:val="28"/>
                <w:szCs w:val="28"/>
              </w:rPr>
              <w:t>Создать эффективную поэтапную систему методической помощи с закреплением практических навыков, приобретенных на каждом из этапов.  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1C30" w:rsidRPr="00C038A3" w:rsidTr="00A27AB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7226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8A3">
              <w:rPr>
                <w:rStyle w:val="c19"/>
                <w:rFonts w:ascii="Times New Roman" w:hAnsi="Times New Roman" w:cs="Times New Roman"/>
                <w:sz w:val="28"/>
                <w:szCs w:val="28"/>
              </w:rPr>
              <w:t>Определить систему диагностики, критерии и показатели оценки уровня личностной и профессиональной готовности в соответствии с новыми целями и задачами образования.</w:t>
            </w:r>
          </w:p>
        </w:tc>
        <w:tc>
          <w:tcPr>
            <w:tcW w:w="993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</w:tcPr>
          <w:p w:rsidR="005D1C30" w:rsidRPr="00C038A3" w:rsidRDefault="005D1C30" w:rsidP="005D1C30">
            <w:pPr>
              <w:tabs>
                <w:tab w:val="left" w:pos="49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5687D" w:rsidRDefault="0005687D" w:rsidP="000568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87D" w:rsidRDefault="0005687D" w:rsidP="000568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687D" w:rsidRDefault="0005687D" w:rsidP="00056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D2D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  <w:r w:rsidRPr="008A2D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687D" w:rsidRPr="00A27ABA" w:rsidRDefault="0005687D" w:rsidP="00A27ABA">
      <w:pPr>
        <w:pStyle w:val="ab"/>
        <w:ind w:firstLine="6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687D" w:rsidRPr="00A27ABA" w:rsidTr="002C009D">
        <w:trPr>
          <w:tblCellSpacing w:w="0" w:type="dxa"/>
        </w:trPr>
        <w:tc>
          <w:tcPr>
            <w:tcW w:w="0" w:type="auto"/>
            <w:vAlign w:val="center"/>
            <w:hideMark/>
          </w:tcPr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имиджа школы в социуме.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творческой самореализации учителя: рост числа педагогов, участвующих в профессиональных смотра</w:t>
            </w:r>
            <w:r w:rsidR="00A27ABA"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х и конкурсах различного уровня</w:t>
            </w: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687D" w:rsidRPr="00A27ABA" w:rsidTr="002C009D">
        <w:trPr>
          <w:tblCellSpacing w:w="0" w:type="dxa"/>
        </w:trPr>
        <w:tc>
          <w:tcPr>
            <w:tcW w:w="0" w:type="auto"/>
            <w:vAlign w:val="center"/>
            <w:hideMark/>
          </w:tcPr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школы обеспечены доступным  качественным обучением и воспитанием   в условиях малокомплектной школы </w:t>
            </w:r>
          </w:p>
        </w:tc>
      </w:tr>
    </w:tbl>
    <w:p w:rsidR="0005687D" w:rsidRPr="008A2D2D" w:rsidRDefault="0005687D" w:rsidP="000568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687D" w:rsidRPr="008A2D2D" w:rsidTr="002D2D52">
        <w:trPr>
          <w:trHeight w:val="3130"/>
          <w:tblCellSpacing w:w="0" w:type="dxa"/>
        </w:trPr>
        <w:tc>
          <w:tcPr>
            <w:tcW w:w="14570" w:type="dxa"/>
            <w:vAlign w:val="center"/>
            <w:hideMark/>
          </w:tcPr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Использование материально-технической базы в соответствии с потребностями школы и современными требованиями к организации образовательного процесса.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безбарьерного</w:t>
            </w:r>
            <w:proofErr w:type="spellEnd"/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доступа для детей с особыми образовательными потребностями.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личной уверенности каждого участника образовательного процесса за счет формирования благоприятной психологической обстановки в школе.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заболеваемости обучающихся.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системы физического воспитания на основе реализации  индивидуального подхода.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удовлетворения двигательной активности обучающихся.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Желание обучающихся быть здоровыми духовно и физически.       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тревожности учеников.</w:t>
            </w:r>
          </w:p>
          <w:p w:rsidR="0005687D" w:rsidRPr="00A27ABA" w:rsidRDefault="0005687D" w:rsidP="00A27ABA">
            <w:pPr>
              <w:pStyle w:val="ab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ABA">
              <w:rPr>
                <w:rFonts w:ascii="Times New Roman" w:eastAsia="Times New Roman" w:hAnsi="Times New Roman" w:cs="Times New Roman"/>
                <w:sz w:val="28"/>
                <w:szCs w:val="28"/>
              </w:rPr>
              <w:t>Успешная адаптация в социуме. </w:t>
            </w:r>
          </w:p>
          <w:p w:rsidR="0005687D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ABA" w:rsidRDefault="00A27ABA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F23D2F" w:rsidRDefault="005D1C30" w:rsidP="0005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План на 2023-2024</w:t>
            </w:r>
            <w:r w:rsidR="0005687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учебный год</w:t>
            </w:r>
          </w:p>
          <w:tbl>
            <w:tblPr>
              <w:tblStyle w:val="a8"/>
              <w:tblpPr w:leftFromText="180" w:rightFromText="180" w:vertAnchor="text" w:tblpX="-318" w:tblpY="1"/>
              <w:tblOverlap w:val="never"/>
              <w:tblW w:w="1456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4146"/>
              <w:gridCol w:w="1512"/>
              <w:gridCol w:w="1029"/>
              <w:gridCol w:w="1324"/>
              <w:gridCol w:w="2369"/>
              <w:gridCol w:w="1422"/>
              <w:gridCol w:w="2387"/>
            </w:tblGrid>
            <w:tr w:rsidR="0005687D" w:rsidTr="002D2D52">
              <w:trPr>
                <w:trHeight w:val="655"/>
                <w:tblHeader/>
              </w:trPr>
              <w:tc>
                <w:tcPr>
                  <w:tcW w:w="371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bookmarkStart w:id="1" w:name="_Hlk120175455"/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146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Действия</w:t>
                  </w:r>
                </w:p>
              </w:tc>
              <w:tc>
                <w:tcPr>
                  <w:tcW w:w="151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Цель</w:t>
                  </w:r>
                </w:p>
              </w:tc>
              <w:tc>
                <w:tcPr>
                  <w:tcW w:w="1029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Срок</w:t>
                  </w:r>
                </w:p>
              </w:tc>
              <w:tc>
                <w:tcPr>
                  <w:tcW w:w="1324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Ответственный</w:t>
                  </w:r>
                </w:p>
              </w:tc>
              <w:tc>
                <w:tcPr>
                  <w:tcW w:w="2369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Ожидаемый результат</w:t>
                  </w:r>
                </w:p>
              </w:tc>
              <w:tc>
                <w:tcPr>
                  <w:tcW w:w="142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 xml:space="preserve">Участники </w:t>
                  </w:r>
                </w:p>
              </w:tc>
              <w:tc>
                <w:tcPr>
                  <w:tcW w:w="2387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Мониторинг</w:t>
                  </w:r>
                </w:p>
              </w:tc>
            </w:tr>
            <w:tr w:rsidR="0005687D" w:rsidTr="002D2D52">
              <w:trPr>
                <w:trHeight w:val="381"/>
              </w:trPr>
              <w:tc>
                <w:tcPr>
                  <w:tcW w:w="371" w:type="dxa"/>
                </w:tcPr>
                <w:p w:rsidR="0005687D" w:rsidRPr="005D1C3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14189" w:type="dxa"/>
                  <w:gridSpan w:val="7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Развитие детской одаренности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Pr="00D4386E" w:rsidRDefault="0005687D" w:rsidP="0005687D">
                  <w:pPr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4386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Создание и пополнение банка данных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детей с повышенной мотивацией </w:t>
                  </w:r>
                </w:p>
              </w:tc>
              <w:tc>
                <w:tcPr>
                  <w:tcW w:w="1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ыявлен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развити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поддержк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одаренных детей</w:t>
                  </w:r>
                </w:p>
              </w:tc>
              <w:tc>
                <w:tcPr>
                  <w:tcW w:w="102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Ежемесячно начиная с января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Классные руководители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Электронный банк данных одаренных 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детей</w:t>
                  </w:r>
                </w:p>
              </w:tc>
              <w:tc>
                <w:tcPr>
                  <w:tcW w:w="142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387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Общий список детей по классам и направлениям заинтересованности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Заседание при директоре по организации мероприятий с различными направлениями(интеллектуальные,спортивные,творческие)</w:t>
                  </w:r>
                </w:p>
              </w:tc>
              <w:tc>
                <w:tcPr>
                  <w:tcW w:w="1512" w:type="dxa"/>
                </w:tcPr>
                <w:p w:rsidR="0005687D" w:rsidRPr="00605649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азви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ва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ть их интеллектуальные и творческие способности с учётом индивидуального подхода</w:t>
                  </w:r>
                </w:p>
              </w:tc>
              <w:tc>
                <w:tcPr>
                  <w:tcW w:w="102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Сентябрь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Повысится качество образования одаренных детей путем внедр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ения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интерактивных технологий обучения и воспитания</w:t>
                  </w:r>
                </w:p>
                <w:p w:rsidR="0005687D" w:rsidRPr="0019751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2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387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График и список запланированных мероприятий школьного,рай.обл.респ.уровней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4146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Участие в социальных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экологических</w:t>
                  </w:r>
                  <w:r w:rsidR="000D3B6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акциях</w:t>
                  </w:r>
                </w:p>
              </w:tc>
              <w:tc>
                <w:tcPr>
                  <w:tcW w:w="1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Развивать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у детей чувство ответственности</w:t>
                  </w:r>
                </w:p>
              </w:tc>
              <w:tc>
                <w:tcPr>
                  <w:tcW w:w="102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Ежеме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сячно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Заместит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ели директора по УР и ВР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Учащиеся смогут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проявить себя в проектах и акциях защиты природы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2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Учащиес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я школы с 1-9 классы</w:t>
                  </w:r>
                </w:p>
              </w:tc>
              <w:tc>
                <w:tcPr>
                  <w:tcW w:w="2387" w:type="dxa"/>
                </w:tcPr>
                <w:p w:rsidR="0005687D" w:rsidRPr="00444415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План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4146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Проведение школьной предметной олимпиады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Выявление, развитие и поддержка одаренных детей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Ноябрь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проявять свои знания в предметах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bookmarkStart w:id="2" w:name="_Hlk120088095"/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Мастер-класс по работе с одаренными детьми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Обмен опытом по подготовка к предметной олимпиаде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Учитель русского языка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Рекомендации по подготовка к предметной олимпиаде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- предметники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bookmarkEnd w:id="2"/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6</w:t>
                  </w:r>
                </w:p>
              </w:tc>
              <w:tc>
                <w:tcPr>
                  <w:tcW w:w="4146" w:type="dxa"/>
                </w:tcPr>
                <w:p w:rsidR="0005687D" w:rsidRDefault="000D3B66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обучающий тренинг </w:t>
                  </w:r>
                  <w:r w:rsidR="0005687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«Подготовка научных проектов»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Учителя будут учиться сопровождать учащихся по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подготовке научных проектов</w:t>
                  </w:r>
                </w:p>
              </w:tc>
              <w:tc>
                <w:tcPr>
                  <w:tcW w:w="1029" w:type="dxa"/>
                </w:tcPr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апрель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Памятка</w:t>
                  </w:r>
                </w:p>
                <w:p w:rsidR="0005687D" w:rsidRPr="00944A0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-</w:t>
                  </w:r>
                  <w:r w:rsidRPr="00944A0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Правила определения темы н.п</w:t>
                  </w:r>
                </w:p>
                <w:p w:rsidR="0005687D" w:rsidRPr="00944A0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-</w:t>
                  </w:r>
                  <w:r w:rsidRPr="00944A0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Правила формулирования научного </w:t>
                  </w:r>
                  <w:r w:rsidRPr="00944A0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аппарата</w:t>
                  </w:r>
                </w:p>
                <w:p w:rsidR="0005687D" w:rsidRPr="00944A0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-</w:t>
                  </w:r>
                  <w:r w:rsidRPr="00944A0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Правила оформления н.п</w:t>
                  </w:r>
                </w:p>
                <w:p w:rsidR="0005687D" w:rsidRPr="00944A0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-</w:t>
                  </w:r>
                  <w:r w:rsidRPr="00944A0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Правила работы с литературой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Учителя -предметники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38594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3859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7</w:t>
                  </w:r>
                </w:p>
              </w:tc>
              <w:tc>
                <w:tcPr>
                  <w:tcW w:w="4146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Стимулирование одаренных детей</w:t>
                  </w:r>
                </w:p>
              </w:tc>
              <w:tc>
                <w:tcPr>
                  <w:tcW w:w="1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Повысить мотивацию</w:t>
                  </w:r>
                </w:p>
              </w:tc>
              <w:tc>
                <w:tcPr>
                  <w:tcW w:w="1029" w:type="dxa"/>
                </w:tcPr>
                <w:p w:rsidR="0005687D" w:rsidRPr="00444415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Каждый месяц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Директор Заместители директора по УР и ВР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</w:tc>
              <w:tc>
                <w:tcPr>
                  <w:tcW w:w="236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Вручение грамот,</w:t>
                  </w:r>
                  <w:r w:rsidR="000D3B6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проведение линеек</w:t>
                  </w:r>
                </w:p>
              </w:tc>
              <w:tc>
                <w:tcPr>
                  <w:tcW w:w="142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Анкетирование, 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лестница успеха в каждом классе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D1C30" w:rsidRDefault="005D1C30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189" w:type="dxa"/>
                  <w:gridSpan w:val="7"/>
                  <w:shd w:val="clear" w:color="auto" w:fill="auto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C6587F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Профессиольное развитие педагогов школы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D2782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треннинг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ов «Психологическое благополучие педагога, Мотивирование учащихся, Вы всё сможете»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Повышения проф.развития педагогов</w:t>
                  </w:r>
                </w:p>
              </w:tc>
              <w:tc>
                <w:tcPr>
                  <w:tcW w:w="1029" w:type="dxa"/>
                </w:tcPr>
                <w:p w:rsidR="0005687D" w:rsidRPr="00D2782B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Каждую четверть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Психолог</w:t>
                  </w:r>
                </w:p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369" w:type="dxa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 педагогов повысится мотивация и интерес к работе</w:t>
                  </w:r>
                </w:p>
              </w:tc>
              <w:tc>
                <w:tcPr>
                  <w:tcW w:w="1422" w:type="dxa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387" w:type="dxa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График треннингов с тематикой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67FE6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Заседание при директоре по графику п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осещени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я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профессиональных курсо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в.</w:t>
                  </w:r>
                </w:p>
                <w:p w:rsidR="0005687D" w:rsidRPr="0079087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512" w:type="dxa"/>
                </w:tcPr>
                <w:p w:rsidR="0005687D" w:rsidRPr="00A451C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Повышение уровня квалификации</w:t>
                  </w:r>
                </w:p>
              </w:tc>
              <w:tc>
                <w:tcPr>
                  <w:tcW w:w="1029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Февраль </w:t>
                  </w:r>
                </w:p>
              </w:tc>
              <w:tc>
                <w:tcPr>
                  <w:tcW w:w="1324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</w:tc>
              <w:tc>
                <w:tcPr>
                  <w:tcW w:w="2369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будут повышать свою квалификацию и по приезду научат других</w:t>
                  </w:r>
                </w:p>
              </w:tc>
              <w:tc>
                <w:tcPr>
                  <w:tcW w:w="1422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Сертификат График курсов</w:t>
                  </w:r>
                </w:p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Треннинг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«Рефлексия собственной деятельности"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Учителя разработа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ют структуру рефлексивного дневника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Апрель </w:t>
                  </w:r>
                </w:p>
              </w:tc>
              <w:tc>
                <w:tcPr>
                  <w:tcW w:w="1324" w:type="dxa"/>
                </w:tcPr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Учителя-предмет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ники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Памятка </w:t>
                  </w:r>
                </w:p>
                <w:p w:rsidR="0005687D" w:rsidRPr="00304283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-</w:t>
                  </w:r>
                  <w:r w:rsidRPr="00304283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Правила </w:t>
                  </w:r>
                  <w:r w:rsidRPr="00304283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оформления рефл.дневника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Все педагоги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5</w:t>
                  </w:r>
                </w:p>
              </w:tc>
              <w:tc>
                <w:tcPr>
                  <w:tcW w:w="4146" w:type="dxa"/>
                </w:tcPr>
                <w:p w:rsidR="0005687D" w:rsidRDefault="0005687D" w:rsidP="000D3B66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Семинар </w:t>
                  </w:r>
                  <w:r w:rsidR="000D3B6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«Качество проведения урока. Применение активных методов обучения на уроке»</w:t>
                  </w:r>
                </w:p>
              </w:tc>
              <w:tc>
                <w:tcPr>
                  <w:tcW w:w="1512" w:type="dxa"/>
                </w:tcPr>
                <w:p w:rsidR="0005687D" w:rsidRDefault="0005687D" w:rsidP="000D3B66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Учителя научатся </w:t>
                  </w:r>
                  <w:r w:rsidR="000D3B6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качественно готовить уроки</w:t>
                  </w:r>
                </w:p>
              </w:tc>
              <w:tc>
                <w:tcPr>
                  <w:tcW w:w="1029" w:type="dxa"/>
                </w:tcPr>
                <w:p w:rsidR="0005687D" w:rsidRPr="00C24FA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Памятка </w:t>
                  </w:r>
                </w:p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Активные методы обучения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D1C30" w:rsidRDefault="005D1C30" w:rsidP="005D1C30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9" w:type="dxa"/>
                  <w:gridSpan w:val="7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Воспитательная работа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Pr="00592DA2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Проект «ЭКО ШКОЛА»</w:t>
                  </w:r>
                </w:p>
              </w:tc>
              <w:tc>
                <w:tcPr>
                  <w:tcW w:w="15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Разработать план</w:t>
                  </w:r>
                </w:p>
              </w:tc>
              <w:tc>
                <w:tcPr>
                  <w:tcW w:w="102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Февраль  </w:t>
                  </w:r>
                </w:p>
              </w:tc>
              <w:tc>
                <w:tcPr>
                  <w:tcW w:w="1324" w:type="dxa"/>
                </w:tcPr>
                <w:p w:rsidR="0005687D" w:rsidRPr="00567FE6" w:rsidRDefault="009A301F" w:rsidP="009A301F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Вожатая</w:t>
                  </w:r>
                </w:p>
              </w:tc>
              <w:tc>
                <w:tcPr>
                  <w:tcW w:w="236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и вожатые будут применять </w:t>
                  </w:r>
                  <w:r w:rsidR="009A301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полученные знания в работе с проектом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  <w:p w:rsidR="0005687D" w:rsidRPr="00567FE6" w:rsidRDefault="0005687D" w:rsidP="009A301F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2387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Сертификат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Pr="00567FE6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Коучинг-сессия по развитию работы школьного волонтерства среди учащихся</w:t>
                  </w:r>
                </w:p>
              </w:tc>
              <w:tc>
                <w:tcPr>
                  <w:tcW w:w="1512" w:type="dxa"/>
                </w:tcPr>
                <w:p w:rsidR="0005687D" w:rsidRPr="00567FE6" w:rsidRDefault="0005687D" w:rsidP="009A301F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Развитие </w:t>
                  </w:r>
                  <w:r w:rsidR="009A301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командных навыков работы учащихся</w:t>
                  </w:r>
                </w:p>
              </w:tc>
              <w:tc>
                <w:tcPr>
                  <w:tcW w:w="102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24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2369" w:type="dxa"/>
                </w:tcPr>
                <w:p w:rsidR="0005687D" w:rsidRPr="00567FE6" w:rsidRDefault="009A301F" w:rsidP="009A301F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Учащиеся школы 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будут активно работать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 команде</w:t>
                  </w:r>
                </w:p>
              </w:tc>
              <w:tc>
                <w:tcPr>
                  <w:tcW w:w="1422" w:type="dxa"/>
                </w:tcPr>
                <w:p w:rsidR="0005687D" w:rsidRPr="00567FE6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Учащиеся 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школы</w:t>
                  </w:r>
                </w:p>
              </w:tc>
              <w:tc>
                <w:tcPr>
                  <w:tcW w:w="2387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Обучающий семинар по профилактике против буллинга среди учащихся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Повышение психологической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проф.компетенции педагогов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Апрель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Психолог 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Повысится компетентность педагогов в вопросах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профилактике буллинга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Педагоги 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«Социометрии»</w:t>
                  </w:r>
                </w:p>
              </w:tc>
              <w:tc>
                <w:tcPr>
                  <w:tcW w:w="1512" w:type="dxa"/>
                </w:tcPr>
                <w:p w:rsidR="0005687D" w:rsidRPr="00CA48A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Диагностика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эмоциональных связей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Каждую четверть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Психолог 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Выявляются авторитеты,звезды,отверженные в классе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Учащиеся 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Результат анкет</w:t>
                  </w:r>
                </w:p>
              </w:tc>
            </w:tr>
            <w:tr w:rsidR="0005687D" w:rsidTr="002D2D52">
              <w:trPr>
                <w:trHeight w:val="127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Обсуждение результатов и принятие мер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Протокол</w:t>
                  </w:r>
                </w:p>
              </w:tc>
            </w:tr>
            <w:tr w:rsidR="0005687D" w:rsidRPr="00781B44" w:rsidTr="002D2D52">
              <w:trPr>
                <w:trHeight w:val="414"/>
              </w:trPr>
              <w:tc>
                <w:tcPr>
                  <w:tcW w:w="371" w:type="dxa"/>
                </w:tcPr>
                <w:p w:rsidR="0005687D" w:rsidRPr="005D1C30" w:rsidRDefault="005D1C30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89" w:type="dxa"/>
                  <w:gridSpan w:val="7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Работа с родителями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096B9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круглого стола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с родителями</w:t>
                  </w:r>
                  <w:r w:rsidR="009A301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на тему «Родители обязаны, а педагоги должны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512" w:type="dxa"/>
                </w:tcPr>
                <w:p w:rsidR="0005687D" w:rsidRPr="00142CFA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Обсуждение подходов оказания помощи со стороны родителей </w:t>
                  </w:r>
                </w:p>
              </w:tc>
              <w:tc>
                <w:tcPr>
                  <w:tcW w:w="102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</w:tc>
              <w:tc>
                <w:tcPr>
                  <w:tcW w:w="1324" w:type="dxa"/>
                </w:tcPr>
                <w:p w:rsidR="0005687D" w:rsidRPr="00567FE6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Психолог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Список  мероприятий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Родители будут помогать и искать пути решения в различных ситуациях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Родители </w:t>
                  </w:r>
                </w:p>
              </w:tc>
              <w:tc>
                <w:tcPr>
                  <w:tcW w:w="2387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Родительское собрание</w:t>
                  </w:r>
                  <w:r w:rsidR="009A30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«Роль семьи </w:t>
                  </w:r>
                  <w:r w:rsidR="009A30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школы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воспитании детей»</w:t>
                  </w:r>
                </w:p>
              </w:tc>
              <w:tc>
                <w:tcPr>
                  <w:tcW w:w="15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Сплочение родительского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коллектива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Март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Классные руководители 9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классов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Родители придерживаются правильным принципам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воспитания</w:t>
                  </w:r>
                </w:p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Ученики 9 класса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3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«Один день на предприятие»</w:t>
                  </w:r>
                </w:p>
              </w:tc>
              <w:tc>
                <w:tcPr>
                  <w:tcW w:w="15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Повышение социальной активности учеников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Ежемесячно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Классные руководители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2369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Ученикам будет интересно</w:t>
                  </w:r>
                  <w:r w:rsidR="009A301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узнать о профессии родителей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Ученики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ЭССЕ учеников, фото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Опрос родителей</w:t>
                  </w:r>
                </w:p>
              </w:tc>
              <w:tc>
                <w:tcPr>
                  <w:tcW w:w="15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Удовлетворенность оказания образовательных услуг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Апрель </w:t>
                  </w:r>
                </w:p>
              </w:tc>
              <w:tc>
                <w:tcPr>
                  <w:tcW w:w="1324" w:type="dxa"/>
                </w:tcPr>
                <w:p w:rsidR="0005687D" w:rsidRDefault="009A301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Психолог</w:t>
                  </w:r>
                </w:p>
              </w:tc>
              <w:tc>
                <w:tcPr>
                  <w:tcW w:w="2369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Мы узнаем какие образуются проблемы в обучении детей</w:t>
                  </w:r>
                </w:p>
              </w:tc>
              <w:tc>
                <w:tcPr>
                  <w:tcW w:w="1422" w:type="dxa"/>
                </w:tcPr>
                <w:p w:rsidR="0005687D" w:rsidRPr="00A5081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Родители 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Анкетирование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D1C30" w:rsidRDefault="005D1C30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89" w:type="dxa"/>
                  <w:gridSpan w:val="7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highlight w:val="yellow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Материально - техническая база школы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1837A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Подача заявки на приобретение мультимедийного кабинета информатики</w:t>
                  </w:r>
                </w:p>
              </w:tc>
              <w:tc>
                <w:tcPr>
                  <w:tcW w:w="1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096B9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Повышение учебной мотивации учащихся путем обновления материальной базы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Учащиеся будут проявлять интерес к предметам за счет обновление кабинета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-предметники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Учащиеся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7A1AC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Проект кабинета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1837A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Привлечение спонсоров</w:t>
                  </w:r>
                </w:p>
              </w:tc>
              <w:tc>
                <w:tcPr>
                  <w:tcW w:w="15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Вовлечени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е спонсоров к решению проблем школы</w:t>
                  </w:r>
                </w:p>
              </w:tc>
              <w:tc>
                <w:tcPr>
                  <w:tcW w:w="10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На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постоянной основе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Директо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р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Председатель ПС</w:t>
                  </w:r>
                </w:p>
              </w:tc>
              <w:tc>
                <w:tcPr>
                  <w:tcW w:w="236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Выпускники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предприниматели будут помогать школе в решении фин.проблем</w:t>
                  </w:r>
                </w:p>
              </w:tc>
              <w:tc>
                <w:tcPr>
                  <w:tcW w:w="142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Предприн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иматели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Выпускники школы</w:t>
                  </w:r>
                </w:p>
              </w:tc>
              <w:tc>
                <w:tcPr>
                  <w:tcW w:w="2387" w:type="dxa"/>
                </w:tcPr>
                <w:p w:rsidR="0005687D" w:rsidRPr="007A1AC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Объявление на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сайте, призыв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1837A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4146" w:type="dxa"/>
                </w:tcPr>
                <w:p w:rsidR="0005687D" w:rsidRPr="00EA2C3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Мониторинг чистоты и сохранности мебели</w:t>
                  </w:r>
                </w:p>
              </w:tc>
              <w:tc>
                <w:tcPr>
                  <w:tcW w:w="1512" w:type="dxa"/>
                </w:tcPr>
                <w:p w:rsidR="0005687D" w:rsidRPr="00EA2C3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Оценка состояния школьных кабинетов, состояние мебели</w:t>
                  </w:r>
                </w:p>
              </w:tc>
              <w:tc>
                <w:tcPr>
                  <w:tcW w:w="1029" w:type="dxa"/>
                </w:tcPr>
                <w:p w:rsidR="0005687D" w:rsidRPr="00EA2C3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Один раз в месяц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рабочий</w:t>
                  </w:r>
                </w:p>
              </w:tc>
              <w:tc>
                <w:tcPr>
                  <w:tcW w:w="2369" w:type="dxa"/>
                </w:tcPr>
                <w:p w:rsidR="0005687D" w:rsidRPr="00EA2C3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Проведут проверку состояния кабинетов и мебели</w:t>
                  </w:r>
                </w:p>
              </w:tc>
              <w:tc>
                <w:tcPr>
                  <w:tcW w:w="1422" w:type="dxa"/>
                </w:tcPr>
                <w:p w:rsidR="0005687D" w:rsidRPr="00EA2C3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закреплённые за кабинет</w:t>
                  </w:r>
                </w:p>
              </w:tc>
              <w:tc>
                <w:tcPr>
                  <w:tcW w:w="238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05687D" w:rsidRPr="007A1AC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Pr="005D1C30" w:rsidRDefault="005D1C30" w:rsidP="005D1C30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4189" w:type="dxa"/>
                  <w:gridSpan w:val="7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7945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Работа с пробелами в знаниях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4146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мастер-классов</w:t>
                  </w:r>
                </w:p>
              </w:tc>
              <w:tc>
                <w:tcPr>
                  <w:tcW w:w="15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Демонстрация занятий по восполнению пробелов знаний</w:t>
                  </w:r>
                </w:p>
              </w:tc>
              <w:tc>
                <w:tcPr>
                  <w:tcW w:w="102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</w:tc>
              <w:tc>
                <w:tcPr>
                  <w:tcW w:w="1324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36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понимают какими методами восполнить пробелы</w:t>
                  </w:r>
                </w:p>
              </w:tc>
              <w:tc>
                <w:tcPr>
                  <w:tcW w:w="142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387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371" w:type="dxa"/>
                </w:tcPr>
                <w:p w:rsidR="0005687D" w:rsidRDefault="000D3B66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4146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15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Подведение итогов работы по восполнению пробелов знаний</w:t>
                  </w:r>
                </w:p>
              </w:tc>
              <w:tc>
                <w:tcPr>
                  <w:tcW w:w="102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</w:tc>
              <w:tc>
                <w:tcPr>
                  <w:tcW w:w="1324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Директор Заместитель директора по УР</w:t>
                  </w:r>
                </w:p>
              </w:tc>
              <w:tc>
                <w:tcPr>
                  <w:tcW w:w="236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анализируют</w:t>
                  </w:r>
                </w:p>
              </w:tc>
              <w:tc>
                <w:tcPr>
                  <w:tcW w:w="142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Коллектив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школы</w:t>
                  </w:r>
                </w:p>
              </w:tc>
              <w:tc>
                <w:tcPr>
                  <w:tcW w:w="2387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bookmarkEnd w:id="1"/>
          </w:tbl>
          <w:p w:rsidR="0005687D" w:rsidRPr="0005687D" w:rsidRDefault="0005687D" w:rsidP="000568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05687D" w:rsidRPr="00EA2C36" w:rsidRDefault="005D1C30" w:rsidP="0005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План на 2024-2025</w:t>
            </w:r>
            <w:r w:rsidR="0005687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учебный год</w:t>
            </w:r>
          </w:p>
          <w:tbl>
            <w:tblPr>
              <w:tblStyle w:val="a8"/>
              <w:tblpPr w:leftFromText="180" w:rightFromText="180" w:vertAnchor="text" w:tblpX="-318" w:tblpY="1"/>
              <w:tblOverlap w:val="never"/>
              <w:tblW w:w="14560" w:type="dxa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3300"/>
              <w:gridCol w:w="2656"/>
              <w:gridCol w:w="1076"/>
              <w:gridCol w:w="1388"/>
              <w:gridCol w:w="1729"/>
              <w:gridCol w:w="1492"/>
              <w:gridCol w:w="2512"/>
            </w:tblGrid>
            <w:tr w:rsidR="0005687D" w:rsidTr="002D2D52">
              <w:trPr>
                <w:trHeight w:val="655"/>
                <w:tblHeader/>
              </w:trPr>
              <w:tc>
                <w:tcPr>
                  <w:tcW w:w="407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bookmarkStart w:id="3" w:name="_Hlk120185196"/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300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Действия</w:t>
                  </w:r>
                </w:p>
              </w:tc>
              <w:tc>
                <w:tcPr>
                  <w:tcW w:w="2656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Цель</w:t>
                  </w:r>
                </w:p>
              </w:tc>
              <w:tc>
                <w:tcPr>
                  <w:tcW w:w="1076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Срок</w:t>
                  </w:r>
                </w:p>
              </w:tc>
              <w:tc>
                <w:tcPr>
                  <w:tcW w:w="1388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Ответственный</w:t>
                  </w:r>
                </w:p>
              </w:tc>
              <w:tc>
                <w:tcPr>
                  <w:tcW w:w="1729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Ожидаемый результат</w:t>
                  </w:r>
                </w:p>
              </w:tc>
              <w:tc>
                <w:tcPr>
                  <w:tcW w:w="149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 xml:space="preserve">Участники </w:t>
                  </w:r>
                </w:p>
              </w:tc>
              <w:tc>
                <w:tcPr>
                  <w:tcW w:w="251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Мониторинг</w:t>
                  </w:r>
                </w:p>
              </w:tc>
            </w:tr>
            <w:tr w:rsidR="0005687D" w:rsidTr="002D2D52">
              <w:trPr>
                <w:trHeight w:val="381"/>
              </w:trPr>
              <w:tc>
                <w:tcPr>
                  <w:tcW w:w="407" w:type="dxa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14153" w:type="dxa"/>
                  <w:gridSpan w:val="7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Развитие детской одаренности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05687D" w:rsidRPr="00D4386E" w:rsidRDefault="0005687D" w:rsidP="0005687D">
                  <w:pPr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Продолжение </w:t>
                  </w:r>
                  <w:r w:rsidRPr="00D4386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пополнени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я</w:t>
                  </w:r>
                  <w:r w:rsidRPr="00D4386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банка данных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детей с повышенной мотивацией </w:t>
                  </w:r>
                </w:p>
              </w:tc>
              <w:tc>
                <w:tcPr>
                  <w:tcW w:w="265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ыявлен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развити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поддержк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одаренных детей</w:t>
                  </w:r>
                </w:p>
              </w:tc>
              <w:tc>
                <w:tcPr>
                  <w:tcW w:w="107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Ежемесячно начиная с января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Классные руководители</w:t>
                  </w:r>
                </w:p>
              </w:tc>
              <w:tc>
                <w:tcPr>
                  <w:tcW w:w="172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Электронный банк данных одаренных детей</w:t>
                  </w:r>
                </w:p>
              </w:tc>
              <w:tc>
                <w:tcPr>
                  <w:tcW w:w="14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Общий список детей по классам и направлениям заинтересованности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300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Заседание при директоре по организации мероприятий с различными направлениями (интеллектуальные,спортивные,творческие)</w:t>
                  </w:r>
                </w:p>
              </w:tc>
              <w:tc>
                <w:tcPr>
                  <w:tcW w:w="2656" w:type="dxa"/>
                </w:tcPr>
                <w:p w:rsidR="0005687D" w:rsidRPr="00605649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азви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ва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ть их интеллектуальные и творческие способности с учётом индивидуального подхода</w:t>
                  </w:r>
                </w:p>
              </w:tc>
              <w:tc>
                <w:tcPr>
                  <w:tcW w:w="107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Сентябрь 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Повысится качество образования одаренных детей путем внедр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ения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интерактивных технологий обучения и воспитания</w:t>
                  </w:r>
                </w:p>
                <w:p w:rsidR="0005687D" w:rsidRPr="0019751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График и список запланированных мероприятий школьного,рай.обл.респ.уровней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300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Участие в социальных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экологических</w:t>
                  </w: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проектах, акциях</w:t>
                  </w:r>
                </w:p>
              </w:tc>
              <w:tc>
                <w:tcPr>
                  <w:tcW w:w="265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Развивать у детей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чувство ответственности</w:t>
                  </w:r>
                </w:p>
              </w:tc>
              <w:tc>
                <w:tcPr>
                  <w:tcW w:w="107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Ежеме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сячно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Заместит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ели директора по УР и ВР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Учащиеся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смогут проявить себя в проектах и акциях защиты природы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Учащиеся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школы с 1-9 классы</w:t>
                  </w:r>
                </w:p>
              </w:tc>
              <w:tc>
                <w:tcPr>
                  <w:tcW w:w="25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План проектов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3300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Проведение школьной предметной олимпиады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Выявление, развитие и поддержка одаренных детей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Ноябрь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проявять свои знания в предметах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Мастер-класс по работе с одаренными детьми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Обмен опытом по подготовка к предметной олимпиаде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Учитель русского языка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Рекомендации по подготовка к предметной олимпиаде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- предметники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6</w:t>
                  </w:r>
                </w:p>
              </w:tc>
              <w:tc>
                <w:tcPr>
                  <w:tcW w:w="3300" w:type="dxa"/>
                </w:tcPr>
                <w:p w:rsidR="0005687D" w:rsidRDefault="0005687D" w:rsidP="000D3B66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Серия обучающих тренингов «</w:t>
                  </w:r>
                  <w:r w:rsidR="000D3B6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Разработка КСП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</w:t>
                  </w:r>
                </w:p>
              </w:tc>
              <w:tc>
                <w:tcPr>
                  <w:tcW w:w="2656" w:type="dxa"/>
                </w:tcPr>
                <w:p w:rsidR="0005687D" w:rsidRDefault="0005687D" w:rsidP="000D3B66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Учителя будут учиться </w:t>
                  </w:r>
                  <w:r w:rsidR="000D3B6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правильной разработке КСП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Один раз в месяц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1729" w:type="dxa"/>
                </w:tcPr>
                <w:p w:rsidR="0005687D" w:rsidRPr="00944A06" w:rsidRDefault="0005687D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Учителя </w:t>
                  </w:r>
                  <w:r w:rsidR="004646BB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применяют КСП при ведении урока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-предметники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Pr="0038594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3859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7</w:t>
                  </w:r>
                </w:p>
              </w:tc>
              <w:tc>
                <w:tcPr>
                  <w:tcW w:w="3300" w:type="dxa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Стимулирование одаренных детей</w:t>
                  </w:r>
                </w:p>
              </w:tc>
              <w:tc>
                <w:tcPr>
                  <w:tcW w:w="2656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Повысить мотивацию</w:t>
                  </w:r>
                </w:p>
              </w:tc>
              <w:tc>
                <w:tcPr>
                  <w:tcW w:w="1076" w:type="dxa"/>
                </w:tcPr>
                <w:p w:rsidR="0005687D" w:rsidRPr="00444415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Каждый месяц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Директор Заместители директора по УР и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ВР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</w:tc>
              <w:tc>
                <w:tcPr>
                  <w:tcW w:w="1729" w:type="dxa"/>
                </w:tcPr>
                <w:p w:rsidR="0005687D" w:rsidRPr="00444415" w:rsidRDefault="0005687D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Вручение грамот, проведение линеек</w:t>
                  </w:r>
                </w:p>
              </w:tc>
              <w:tc>
                <w:tcPr>
                  <w:tcW w:w="14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1-9 классы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Анкетирование, 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лестница успеха в каждом классе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lastRenderedPageBreak/>
                    <w:t>II</w:t>
                  </w:r>
                </w:p>
              </w:tc>
              <w:tc>
                <w:tcPr>
                  <w:tcW w:w="14153" w:type="dxa"/>
                  <w:gridSpan w:val="7"/>
                  <w:shd w:val="clear" w:color="auto" w:fill="auto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C6587F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Профессиольное развитие педагогов школы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Pr="001837A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D2782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треннинг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ов «Мы одна команда, Как быть уверенным педагогом, Профилактика синдрома эмоционального выгарания»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Повышения проф.развития педагогов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Октябрь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 и ВР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Психолог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Учителя-уровники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 педагогов повысится мотивация и интерес к работе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График треннингов с тематикой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Заседание при директоре по графику п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осещени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я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профессиональных курсо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в.</w:t>
                  </w:r>
                </w:p>
                <w:p w:rsidR="0005687D" w:rsidRPr="0079087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656" w:type="dxa"/>
                </w:tcPr>
                <w:p w:rsidR="0005687D" w:rsidRPr="00A451C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Повышение уровня квалификации</w:t>
                  </w:r>
                </w:p>
              </w:tc>
              <w:tc>
                <w:tcPr>
                  <w:tcW w:w="1076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Февраль </w:t>
                  </w:r>
                </w:p>
              </w:tc>
              <w:tc>
                <w:tcPr>
                  <w:tcW w:w="1388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</w:tc>
              <w:tc>
                <w:tcPr>
                  <w:tcW w:w="1729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будут повышать свою квалификацию и по приезду научат других</w:t>
                  </w:r>
                </w:p>
              </w:tc>
              <w:tc>
                <w:tcPr>
                  <w:tcW w:w="1492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Сертификат График курсов</w:t>
                  </w:r>
                </w:p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Треннинг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«Технологии педагогического взаимодействия»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Учителя разработают структуру рефлексивного дневника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Апрель </w:t>
                  </w:r>
                </w:p>
              </w:tc>
              <w:tc>
                <w:tcPr>
                  <w:tcW w:w="1388" w:type="dxa"/>
                </w:tcPr>
                <w:p w:rsidR="0005687D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администрация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1729" w:type="dxa"/>
                </w:tcPr>
                <w:p w:rsidR="0005687D" w:rsidRPr="00304283" w:rsidRDefault="0005687D" w:rsidP="004646BB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Учителя </w:t>
                  </w:r>
                  <w:r w:rsidR="004646B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будут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вести </w:t>
                  </w:r>
                  <w:r w:rsidRPr="00304283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рефл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иксивный </w:t>
                  </w:r>
                  <w:r w:rsidRPr="00304283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дневник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Семинар «Самообразование как важный инструмент профессионального роста»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Учителя увидят проблему профессионального самообразования</w:t>
                  </w:r>
                </w:p>
              </w:tc>
              <w:tc>
                <w:tcPr>
                  <w:tcW w:w="1076" w:type="dxa"/>
                </w:tcPr>
                <w:p w:rsidR="0005687D" w:rsidRPr="00C24FA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будут заниматься самообразованием и повышать свою проф.компетентность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III</w:t>
                  </w:r>
                </w:p>
              </w:tc>
              <w:tc>
                <w:tcPr>
                  <w:tcW w:w="14153" w:type="dxa"/>
                  <w:gridSpan w:val="7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Воспитательная работа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05687D" w:rsidRPr="00592DA2" w:rsidRDefault="00D948BD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Трен</w:t>
                  </w:r>
                  <w:r w:rsidR="00DD4F51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инг «ЭКО школа моей мечты</w:t>
                  </w:r>
                  <w:r w:rsidR="0005687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»</w:t>
                  </w:r>
                  <w:r w:rsidR="0005687D" w:rsidRPr="00592DA2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2656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Разработать план</w:t>
                  </w:r>
                </w:p>
              </w:tc>
              <w:tc>
                <w:tcPr>
                  <w:tcW w:w="1076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   </w:t>
                  </w:r>
                </w:p>
              </w:tc>
              <w:tc>
                <w:tcPr>
                  <w:tcW w:w="1388" w:type="dxa"/>
                </w:tcPr>
                <w:p w:rsidR="0005687D" w:rsidRPr="00567FE6" w:rsidRDefault="00127077" w:rsidP="00127077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1729" w:type="dxa"/>
                </w:tcPr>
                <w:p w:rsidR="0005687D" w:rsidRPr="00567FE6" w:rsidRDefault="00127077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и вожатая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будут применять полученные знания 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5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Сертификат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Заседание творческой группы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Разработать план 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Февраль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92" w:type="dxa"/>
                </w:tcPr>
                <w:p w:rsidR="0005687D" w:rsidRDefault="00127077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300" w:type="dxa"/>
                </w:tcPr>
                <w:p w:rsidR="0005687D" w:rsidRPr="00567FE6" w:rsidRDefault="00127077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Коучинг-сессия «</w:t>
                  </w:r>
                  <w:r w:rsidR="00DD4F5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Кто такие волонтеры?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» </w:t>
                  </w:r>
                </w:p>
              </w:tc>
              <w:tc>
                <w:tcPr>
                  <w:tcW w:w="2656" w:type="dxa"/>
                </w:tcPr>
                <w:p w:rsidR="0005687D" w:rsidRPr="00567FE6" w:rsidRDefault="0005687D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Развитие </w:t>
                  </w:r>
                  <w:r w:rsidR="00DD4F5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групповых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навыков </w:t>
                  </w:r>
                  <w:r w:rsidR="00DD4F5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работы учащихся</w:t>
                  </w:r>
                </w:p>
              </w:tc>
              <w:tc>
                <w:tcPr>
                  <w:tcW w:w="1076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88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1729" w:type="dxa"/>
                </w:tcPr>
                <w:p w:rsidR="0005687D" w:rsidRPr="00567FE6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Учащиеся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школы будут активно работать с остальными детьми</w:t>
                  </w:r>
                </w:p>
              </w:tc>
              <w:tc>
                <w:tcPr>
                  <w:tcW w:w="1492" w:type="dxa"/>
                </w:tcPr>
                <w:p w:rsidR="0005687D" w:rsidRPr="00567FE6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Учащиеся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школы</w:t>
                  </w:r>
                </w:p>
              </w:tc>
              <w:tc>
                <w:tcPr>
                  <w:tcW w:w="25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05687D" w:rsidTr="002D2D52">
              <w:trPr>
                <w:trHeight w:val="1270"/>
              </w:trPr>
              <w:tc>
                <w:tcPr>
                  <w:tcW w:w="407" w:type="dxa"/>
                </w:tcPr>
                <w:p w:rsidR="0005687D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265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Обсуждение результатов и принятие мер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RPr="00781B44" w:rsidTr="002D2D52">
              <w:trPr>
                <w:trHeight w:val="414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IV</w:t>
                  </w:r>
                </w:p>
              </w:tc>
              <w:tc>
                <w:tcPr>
                  <w:tcW w:w="14153" w:type="dxa"/>
                  <w:gridSpan w:val="7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Работа с родителями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05687D" w:rsidRPr="006E33B3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6E33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Семинар - практикум для </w:t>
                  </w:r>
                  <w:r w:rsidR="009C5C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родителей «Если хочешь быть здоров!</w:t>
                  </w:r>
                  <w:r w:rsidRPr="006E33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656" w:type="dxa"/>
                </w:tcPr>
                <w:p w:rsidR="0005687D" w:rsidRPr="00D8185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D818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оказать родителям значимость </w:t>
                  </w:r>
                  <w:r w:rsidR="009C5C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здорового образа жизни </w:t>
                  </w:r>
                  <w:r w:rsidRPr="00D818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полноценного эмоционального развития ребенка</w:t>
                  </w:r>
                </w:p>
              </w:tc>
              <w:tc>
                <w:tcPr>
                  <w:tcW w:w="1076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</w:tc>
              <w:tc>
                <w:tcPr>
                  <w:tcW w:w="1388" w:type="dxa"/>
                </w:tcPr>
                <w:p w:rsidR="0005687D" w:rsidRPr="00567FE6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Психолог</w:t>
                  </w:r>
                </w:p>
              </w:tc>
              <w:tc>
                <w:tcPr>
                  <w:tcW w:w="172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Список  мероприятий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Родители будут помогать и искать пути решения в различных ситуациях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Родители </w:t>
                  </w:r>
                </w:p>
              </w:tc>
              <w:tc>
                <w:tcPr>
                  <w:tcW w:w="25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300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Родительское собрание </w:t>
                  </w:r>
                  <w:r w:rsidRPr="00D818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9C5C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Какие существуют проблемы</w:t>
                  </w:r>
                  <w:r w:rsidRPr="00D818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проблемы переходного возраста</w:t>
                  </w:r>
                  <w:r w:rsidRPr="00D818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2656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Сплочение родительского коллектива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Психолог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Врач </w:t>
                  </w:r>
                </w:p>
              </w:tc>
              <w:tc>
                <w:tcPr>
                  <w:tcW w:w="1729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Родители придерживаются правильным принципам воспитания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Ученики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«Один день на предприятие»</w:t>
                  </w:r>
                </w:p>
              </w:tc>
              <w:tc>
                <w:tcPr>
                  <w:tcW w:w="2656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Повышение социальной активности учеников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Ежемесячно </w:t>
                  </w:r>
                </w:p>
              </w:tc>
              <w:tc>
                <w:tcPr>
                  <w:tcW w:w="1388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Классные руководители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1729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Ученикам будет интересно узнать о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профессии родителей</w:t>
                  </w:r>
                </w:p>
              </w:tc>
              <w:tc>
                <w:tcPr>
                  <w:tcW w:w="14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Ученики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ЭССЕ учеников, фото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3300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Опрос родителей</w:t>
                  </w:r>
                </w:p>
              </w:tc>
              <w:tc>
                <w:tcPr>
                  <w:tcW w:w="2656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Удовлетворенность оказания образовательных услуг</w:t>
                  </w:r>
                </w:p>
              </w:tc>
              <w:tc>
                <w:tcPr>
                  <w:tcW w:w="107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Апрель </w:t>
                  </w:r>
                </w:p>
              </w:tc>
              <w:tc>
                <w:tcPr>
                  <w:tcW w:w="1388" w:type="dxa"/>
                </w:tcPr>
                <w:p w:rsidR="0005687D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Писхолог</w:t>
                  </w:r>
                </w:p>
              </w:tc>
              <w:tc>
                <w:tcPr>
                  <w:tcW w:w="1729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Мы узнаем какие образуются проблемы в обучении детей</w:t>
                  </w:r>
                </w:p>
              </w:tc>
              <w:tc>
                <w:tcPr>
                  <w:tcW w:w="1492" w:type="dxa"/>
                </w:tcPr>
                <w:p w:rsidR="0005687D" w:rsidRPr="00A5081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Родители </w:t>
                  </w:r>
                </w:p>
              </w:tc>
              <w:tc>
                <w:tcPr>
                  <w:tcW w:w="25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Анкетирование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07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14153" w:type="dxa"/>
                  <w:gridSpan w:val="7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highlight w:val="yellow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Материально - техническая база школы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Привлечение спонсоров</w:t>
                  </w:r>
                </w:p>
              </w:tc>
              <w:tc>
                <w:tcPr>
                  <w:tcW w:w="2656" w:type="dxa"/>
                </w:tcPr>
                <w:p w:rsidR="004646BB" w:rsidRPr="00096B9C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Вовлечение спонсоров к решению проблем школы</w:t>
                  </w:r>
                </w:p>
              </w:tc>
              <w:tc>
                <w:tcPr>
                  <w:tcW w:w="1076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На постоянной основе</w:t>
                  </w:r>
                </w:p>
              </w:tc>
              <w:tc>
                <w:tcPr>
                  <w:tcW w:w="1388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Председатель ПС</w:t>
                  </w:r>
                </w:p>
              </w:tc>
              <w:tc>
                <w:tcPr>
                  <w:tcW w:w="1729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Выпускники и предприниматели будут помогать школе в решении фин.проблем</w:t>
                  </w:r>
                </w:p>
              </w:tc>
              <w:tc>
                <w:tcPr>
                  <w:tcW w:w="1492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Предприниматели </w:t>
                  </w:r>
                </w:p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Выпускники школы</w:t>
                  </w:r>
                </w:p>
              </w:tc>
              <w:tc>
                <w:tcPr>
                  <w:tcW w:w="2512" w:type="dxa"/>
                </w:tcPr>
                <w:p w:rsidR="004646BB" w:rsidRPr="007A1AC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Объявление на сайте, призыв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300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Мониторинг чистоты и сохранности мебели</w:t>
                  </w:r>
                </w:p>
              </w:tc>
              <w:tc>
                <w:tcPr>
                  <w:tcW w:w="2656" w:type="dxa"/>
                </w:tcPr>
                <w:p w:rsidR="004646BB" w:rsidRPr="00096B9C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Оценка состояния школьных кабинетов, состояние мебели</w:t>
                  </w:r>
                </w:p>
              </w:tc>
              <w:tc>
                <w:tcPr>
                  <w:tcW w:w="1076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Один раз в месяц</w:t>
                  </w:r>
                </w:p>
              </w:tc>
              <w:tc>
                <w:tcPr>
                  <w:tcW w:w="1388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рабочий</w:t>
                  </w:r>
                </w:p>
              </w:tc>
              <w:tc>
                <w:tcPr>
                  <w:tcW w:w="1729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Проведут проверку состояния кабинетов и мебели</w:t>
                  </w:r>
                </w:p>
              </w:tc>
              <w:tc>
                <w:tcPr>
                  <w:tcW w:w="1492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закреплённые за кабинет</w:t>
                  </w:r>
                </w:p>
              </w:tc>
              <w:tc>
                <w:tcPr>
                  <w:tcW w:w="2512" w:type="dxa"/>
                </w:tcPr>
                <w:p w:rsidR="004646BB" w:rsidRPr="007A1AC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VI</w:t>
                  </w:r>
                </w:p>
              </w:tc>
              <w:tc>
                <w:tcPr>
                  <w:tcW w:w="14153" w:type="dxa"/>
                  <w:gridSpan w:val="7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7945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Работа с пробелами в знаниях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00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37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Заседание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 руководителями МО </w:t>
                  </w:r>
                </w:p>
              </w:tc>
              <w:tc>
                <w:tcPr>
                  <w:tcW w:w="265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Состовление плана по восполнению пробелов знаний</w:t>
                  </w:r>
                </w:p>
              </w:tc>
              <w:tc>
                <w:tcPr>
                  <w:tcW w:w="107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Октябрь </w:t>
                  </w:r>
                </w:p>
              </w:tc>
              <w:tc>
                <w:tcPr>
                  <w:tcW w:w="1388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Заместитель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директора по УР</w:t>
                  </w:r>
                </w:p>
              </w:tc>
              <w:tc>
                <w:tcPr>
                  <w:tcW w:w="1729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Составление плана</w:t>
                  </w:r>
                </w:p>
              </w:tc>
              <w:tc>
                <w:tcPr>
                  <w:tcW w:w="149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Руководители МО</w:t>
                  </w:r>
                </w:p>
              </w:tc>
              <w:tc>
                <w:tcPr>
                  <w:tcW w:w="251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3300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мастер-классов</w:t>
                  </w:r>
                </w:p>
              </w:tc>
              <w:tc>
                <w:tcPr>
                  <w:tcW w:w="265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Демонстрация занятий по восполнению пробелов знаний</w:t>
                  </w:r>
                </w:p>
              </w:tc>
              <w:tc>
                <w:tcPr>
                  <w:tcW w:w="107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 </w:t>
                  </w:r>
                </w:p>
              </w:tc>
              <w:tc>
                <w:tcPr>
                  <w:tcW w:w="1388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729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понимают какими методами восполнить пробелы</w:t>
                  </w:r>
                </w:p>
              </w:tc>
              <w:tc>
                <w:tcPr>
                  <w:tcW w:w="149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51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4646BB" w:rsidTr="002D2D52">
              <w:trPr>
                <w:trHeight w:val="320"/>
              </w:trPr>
              <w:tc>
                <w:tcPr>
                  <w:tcW w:w="407" w:type="dxa"/>
                </w:tcPr>
                <w:p w:rsidR="004646BB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300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265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Подведение итогов работы по восполнению пробелов знаний</w:t>
                  </w:r>
                </w:p>
              </w:tc>
              <w:tc>
                <w:tcPr>
                  <w:tcW w:w="1076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</w:tc>
              <w:tc>
                <w:tcPr>
                  <w:tcW w:w="1388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Директор Заместитель директора по УР</w:t>
                  </w:r>
                </w:p>
              </w:tc>
              <w:tc>
                <w:tcPr>
                  <w:tcW w:w="1729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анализируют</w:t>
                  </w:r>
                </w:p>
              </w:tc>
              <w:tc>
                <w:tcPr>
                  <w:tcW w:w="149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Коллектив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школы</w:t>
                  </w:r>
                </w:p>
              </w:tc>
              <w:tc>
                <w:tcPr>
                  <w:tcW w:w="2512" w:type="dxa"/>
                </w:tcPr>
                <w:p w:rsidR="004646BB" w:rsidRPr="0014537F" w:rsidRDefault="004646BB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bookmarkEnd w:id="3"/>
          </w:tbl>
          <w:p w:rsidR="004646BB" w:rsidRPr="00EA2C36" w:rsidRDefault="004646BB" w:rsidP="0005687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05687D" w:rsidRDefault="005D1C30" w:rsidP="0005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План на 2025-2026</w:t>
            </w:r>
            <w:r w:rsidR="0005687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учебный год</w:t>
            </w:r>
          </w:p>
          <w:tbl>
            <w:tblPr>
              <w:tblStyle w:val="a8"/>
              <w:tblpPr w:leftFromText="180" w:rightFromText="180" w:vertAnchor="text" w:tblpX="-318" w:tblpY="1"/>
              <w:tblOverlap w:val="never"/>
              <w:tblW w:w="14560" w:type="dxa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3528"/>
              <w:gridCol w:w="257"/>
              <w:gridCol w:w="1811"/>
              <w:gridCol w:w="1212"/>
              <w:gridCol w:w="1573"/>
              <w:gridCol w:w="2212"/>
              <w:gridCol w:w="1692"/>
              <w:gridCol w:w="1839"/>
            </w:tblGrid>
            <w:tr w:rsidR="0005687D" w:rsidTr="002D2D52">
              <w:trPr>
                <w:trHeight w:val="655"/>
                <w:tblHeader/>
              </w:trPr>
              <w:tc>
                <w:tcPr>
                  <w:tcW w:w="436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785" w:type="dxa"/>
                  <w:gridSpan w:val="2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Действия</w:t>
                  </w:r>
                </w:p>
              </w:tc>
              <w:tc>
                <w:tcPr>
                  <w:tcW w:w="1811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Цель</w:t>
                  </w:r>
                </w:p>
              </w:tc>
              <w:tc>
                <w:tcPr>
                  <w:tcW w:w="121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Срок</w:t>
                  </w:r>
                </w:p>
              </w:tc>
              <w:tc>
                <w:tcPr>
                  <w:tcW w:w="1573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Ответственный</w:t>
                  </w:r>
                </w:p>
              </w:tc>
              <w:tc>
                <w:tcPr>
                  <w:tcW w:w="221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Ожидаемый результат</w:t>
                  </w:r>
                </w:p>
              </w:tc>
              <w:tc>
                <w:tcPr>
                  <w:tcW w:w="1692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 xml:space="preserve">Участники </w:t>
                  </w:r>
                </w:p>
              </w:tc>
              <w:tc>
                <w:tcPr>
                  <w:tcW w:w="1839" w:type="dxa"/>
                  <w:shd w:val="clear" w:color="auto" w:fill="E5DFEC" w:themeFill="accent4" w:themeFillTint="33"/>
                </w:tcPr>
                <w:p w:rsidR="0005687D" w:rsidRPr="00027C4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</w:pPr>
                  <w:r w:rsidRPr="00027C46">
                    <w:rPr>
                      <w:rFonts w:ascii="Times New Roman" w:eastAsia="Calibri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kk-KZ"/>
                    </w:rPr>
                    <w:t>Мониторинг</w:t>
                  </w:r>
                </w:p>
              </w:tc>
            </w:tr>
            <w:tr w:rsidR="0005687D" w:rsidTr="002D2D52">
              <w:trPr>
                <w:trHeight w:val="381"/>
              </w:trPr>
              <w:tc>
                <w:tcPr>
                  <w:tcW w:w="436" w:type="dxa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14124" w:type="dxa"/>
                  <w:gridSpan w:val="8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Развитие детской одаренности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D4386E" w:rsidRDefault="0005687D" w:rsidP="0005687D">
                  <w:pPr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Продолжение </w:t>
                  </w:r>
                  <w:r w:rsidRPr="00D4386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пополнени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я</w:t>
                  </w:r>
                  <w:r w:rsidRPr="00D4386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банка данных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детей с повышенной мотивацией </w:t>
                  </w:r>
                </w:p>
              </w:tc>
              <w:tc>
                <w:tcPr>
                  <w:tcW w:w="1811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ыявлен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развити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поддержк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одаренных детей</w:t>
                  </w:r>
                </w:p>
              </w:tc>
              <w:tc>
                <w:tcPr>
                  <w:tcW w:w="12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Ежемесячно начиная с января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Классные руководит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ели</w:t>
                  </w:r>
                </w:p>
              </w:tc>
              <w:tc>
                <w:tcPr>
                  <w:tcW w:w="22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Электронный банк данных одаренных детей</w:t>
                  </w:r>
                </w:p>
              </w:tc>
              <w:tc>
                <w:tcPr>
                  <w:tcW w:w="16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классы</w:t>
                  </w:r>
                </w:p>
              </w:tc>
              <w:tc>
                <w:tcPr>
                  <w:tcW w:w="183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Общий список детей по классам и направлениям заинтересованности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Заседание при директоре по организации мероприятий с различными направлениями (интеллектуальные,спортивные,творческие)</w:t>
                  </w:r>
                </w:p>
              </w:tc>
              <w:tc>
                <w:tcPr>
                  <w:tcW w:w="1811" w:type="dxa"/>
                </w:tcPr>
                <w:p w:rsidR="0005687D" w:rsidRPr="00605649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азви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ва</w:t>
                  </w:r>
                  <w:r w:rsidRPr="006056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ть их интеллектуальные и творческие способности с учётом индивидуального подхода</w:t>
                  </w:r>
                </w:p>
              </w:tc>
              <w:tc>
                <w:tcPr>
                  <w:tcW w:w="12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Сентябрь 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Повысится качество образования одаренных детей путем внедр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ения</w:t>
                  </w:r>
                  <w:r w:rsidRPr="00096B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интерактивных технологий обучения и воспитания</w:t>
                  </w:r>
                </w:p>
                <w:p w:rsidR="0005687D" w:rsidRPr="0019751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классы</w:t>
                  </w:r>
                </w:p>
              </w:tc>
              <w:tc>
                <w:tcPr>
                  <w:tcW w:w="1839" w:type="dxa"/>
                </w:tcPr>
                <w:p w:rsidR="0005687D" w:rsidRPr="00444415" w:rsidRDefault="0005687D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График и список запланированных мероприятий школьного,рай.обл.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Участие в социальных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, экологических</w:t>
                  </w: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проектах, акциях</w:t>
                  </w:r>
                </w:p>
              </w:tc>
              <w:tc>
                <w:tcPr>
                  <w:tcW w:w="1811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Развивать у детей чувство ответственности</w:t>
                  </w:r>
                </w:p>
              </w:tc>
              <w:tc>
                <w:tcPr>
                  <w:tcW w:w="121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Ежемесячно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Заместители директора по УР и ВР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смогут проявить себя в проектах и акциях защиты природы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6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классы</w:t>
                  </w:r>
                </w:p>
              </w:tc>
              <w:tc>
                <w:tcPr>
                  <w:tcW w:w="1839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План проектов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Проведение школьной предметной олимпиады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Выявление, развитие и поддержка одаренных детей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Ноябрь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проявять свои знания в предметах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классы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Мастер-класс по работе с одаренными детьми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Обмен опытом по подготовка к предметной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олимпиаде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 xml:space="preserve">Декабрь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Учитель русского языка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Рекомендации по подготовка к предметной олимпиаде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- предметники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6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Серия обучающих тренингов «Ответственное поведение»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Формирование навыков ответственного принятия решения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Один раз в месяц</w:t>
                  </w:r>
                </w:p>
              </w:tc>
              <w:tc>
                <w:tcPr>
                  <w:tcW w:w="1573" w:type="dxa"/>
                </w:tcPr>
                <w:p w:rsidR="0005687D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психолог</w:t>
                  </w:r>
                </w:p>
              </w:tc>
              <w:tc>
                <w:tcPr>
                  <w:tcW w:w="2212" w:type="dxa"/>
                </w:tcPr>
                <w:p w:rsidR="0005687D" w:rsidRPr="00944A0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смогут привить ответственное поведение у учеников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-предметники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38594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3859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7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B7114F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B7114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Стимулирование одаренных детей</w:t>
                  </w:r>
                </w:p>
              </w:tc>
              <w:tc>
                <w:tcPr>
                  <w:tcW w:w="1811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Повысить мотивацию</w:t>
                  </w:r>
                </w:p>
              </w:tc>
              <w:tc>
                <w:tcPr>
                  <w:tcW w:w="1212" w:type="dxa"/>
                </w:tcPr>
                <w:p w:rsidR="0005687D" w:rsidRPr="00444415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Каждый месяц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Директор Заместители директора по УР и ВР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 предметники</w:t>
                  </w:r>
                </w:p>
              </w:tc>
              <w:tc>
                <w:tcPr>
                  <w:tcW w:w="2212" w:type="dxa"/>
                </w:tcPr>
                <w:p w:rsidR="0005687D" w:rsidRPr="00444415" w:rsidRDefault="0005687D" w:rsidP="004646BB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Вручение грамот, проведение линеек</w:t>
                  </w:r>
                </w:p>
              </w:tc>
              <w:tc>
                <w:tcPr>
                  <w:tcW w:w="1692" w:type="dxa"/>
                </w:tcPr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Учащиеся школы с 1-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 классы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Анкетирование, </w:t>
                  </w:r>
                </w:p>
                <w:p w:rsidR="0005687D" w:rsidRPr="00444415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лестница успеха в каждом классе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14124" w:type="dxa"/>
                  <w:gridSpan w:val="8"/>
                  <w:shd w:val="clear" w:color="auto" w:fill="auto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C6587F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Профессиольное развитие педагогов школы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A3353C" w:rsidRDefault="0005687D" w:rsidP="0005687D">
                  <w:pPr>
                    <w:pStyle w:val="1"/>
                    <w:spacing w:before="0" w:line="345" w:lineRule="atLeast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auto"/>
                      <w:kern w:val="36"/>
                      <w:sz w:val="28"/>
                      <w:szCs w:val="28"/>
                      <w:lang w:eastAsia="ru-RU"/>
                    </w:rPr>
                  </w:pPr>
                  <w:r w:rsidRPr="00A3353C">
                    <w:rPr>
                      <w:rFonts w:ascii="Times New Roman" w:eastAsia="Calibri" w:hAnsi="Times New Roman" w:cs="Times New Roman"/>
                      <w:color w:val="auto"/>
                      <w:sz w:val="28"/>
                      <w:szCs w:val="28"/>
                      <w:lang w:val="kk-KZ"/>
                    </w:rPr>
                    <w:t xml:space="preserve">Коучинг – сессия </w:t>
                  </w:r>
                  <w:r>
                    <w:rPr>
                      <w:rFonts w:ascii="Times New Roman" w:eastAsia="Calibri" w:hAnsi="Times New Roman" w:cs="Times New Roman"/>
                      <w:color w:val="auto"/>
                      <w:sz w:val="28"/>
                      <w:szCs w:val="28"/>
                      <w:lang w:val="kk-KZ"/>
                    </w:rPr>
                    <w:t>«Приёмы рефлексии»</w:t>
                  </w:r>
                </w:p>
                <w:p w:rsidR="0005687D" w:rsidRPr="00A3353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11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572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Учителя ознакомятся с теоретическими и практическими знаниями </w:t>
                  </w:r>
                </w:p>
              </w:tc>
              <w:tc>
                <w:tcPr>
                  <w:tcW w:w="1212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Сентябрь </w:t>
                  </w:r>
                </w:p>
              </w:tc>
              <w:tc>
                <w:tcPr>
                  <w:tcW w:w="1573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2212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овладеют приемами рефлексии</w:t>
                  </w:r>
                </w:p>
              </w:tc>
              <w:tc>
                <w:tcPr>
                  <w:tcW w:w="1692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5A171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D5724C" w:rsidRDefault="0005687D" w:rsidP="0005687D">
                  <w:pPr>
                    <w:pStyle w:val="1"/>
                    <w:spacing w:before="0" w:line="345" w:lineRule="atLeast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auto"/>
                      <w:kern w:val="36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auto"/>
                      <w:sz w:val="28"/>
                      <w:szCs w:val="28"/>
                      <w:lang w:val="kk-KZ"/>
                    </w:rPr>
                    <w:t>Коучинг – сессия «Оценивание для обучения»</w:t>
                  </w:r>
                </w:p>
              </w:tc>
              <w:tc>
                <w:tcPr>
                  <w:tcW w:w="1811" w:type="dxa"/>
                </w:tcPr>
                <w:p w:rsidR="0005687D" w:rsidRPr="00DE0913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32"/>
                      <w:szCs w:val="32"/>
                    </w:rPr>
                  </w:pPr>
                  <w:r w:rsidRPr="00DE0913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shd w:val="clear" w:color="auto" w:fill="FFFFFF"/>
                    </w:rPr>
                    <w:t>Знать способы и формы оценивания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Октябрь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смогут применять полученные знания об оценивании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Pr="00D5724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5A1717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D2782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D2782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треннинг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ов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«Барьеры в обучении, Креативные и инициативные»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Повышения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проф.развития педагогов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Октябр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ь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Заместител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lastRenderedPageBreak/>
                    <w:t>и директора по УР и ВР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Психолог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kk-KZ"/>
                    </w:rPr>
                    <w:t>Учителя-уровники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У педагогов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повысится мотивация и интерес к работе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График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треннингов с тематикой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776CB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Заседание при директоре по графику п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осещени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я</w:t>
                  </w:r>
                  <w:r w:rsidRPr="0079087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профессиональных курсо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в.</w:t>
                  </w:r>
                </w:p>
              </w:tc>
              <w:tc>
                <w:tcPr>
                  <w:tcW w:w="1811" w:type="dxa"/>
                </w:tcPr>
                <w:p w:rsidR="0005687D" w:rsidRPr="00A451C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Повышение уровня квалификации</w:t>
                  </w:r>
                </w:p>
              </w:tc>
              <w:tc>
                <w:tcPr>
                  <w:tcW w:w="1212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Февраль </w:t>
                  </w:r>
                </w:p>
              </w:tc>
              <w:tc>
                <w:tcPr>
                  <w:tcW w:w="1573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Заместители директора по УР</w:t>
                  </w:r>
                </w:p>
              </w:tc>
              <w:tc>
                <w:tcPr>
                  <w:tcW w:w="2212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будут повышать свою квалификацию и по приезду научат других</w:t>
                  </w:r>
                </w:p>
              </w:tc>
              <w:tc>
                <w:tcPr>
                  <w:tcW w:w="1692" w:type="dxa"/>
                </w:tcPr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Сертификат График курсов</w:t>
                  </w:r>
                </w:p>
                <w:p w:rsidR="0005687D" w:rsidRPr="00AA4190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Семинар «Ключ к саморазвитию»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Учителя увидят проблему профессионального самообразования</w:t>
                  </w:r>
                </w:p>
                <w:p w:rsidR="00C5587F" w:rsidRDefault="00C5587F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12" w:type="dxa"/>
                </w:tcPr>
                <w:p w:rsidR="0005687D" w:rsidRPr="00C24FAB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Зам.директора по УР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будут заниматься самообразованием и повышать свою проф.компетентность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Все педагоги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III</w:t>
                  </w:r>
                </w:p>
              </w:tc>
              <w:tc>
                <w:tcPr>
                  <w:tcW w:w="14124" w:type="dxa"/>
                  <w:gridSpan w:val="8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Воспитательная работа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592DA2" w:rsidRDefault="009C5CE3" w:rsidP="009C5CE3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Треннинг «Живая планета</w:t>
                  </w:r>
                  <w:r w:rsidR="0005687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»</w:t>
                  </w:r>
                  <w:r w:rsidR="0005687D" w:rsidRPr="00592DA2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для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учащихся школы</w:t>
                  </w:r>
                </w:p>
              </w:tc>
              <w:tc>
                <w:tcPr>
                  <w:tcW w:w="1811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Разработать план</w:t>
                  </w:r>
                </w:p>
              </w:tc>
              <w:tc>
                <w:tcPr>
                  <w:tcW w:w="12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   </w:t>
                  </w:r>
                </w:p>
              </w:tc>
              <w:tc>
                <w:tcPr>
                  <w:tcW w:w="1573" w:type="dxa"/>
                </w:tcPr>
                <w:p w:rsidR="0005687D" w:rsidRPr="00567FE6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2212" w:type="dxa"/>
                </w:tcPr>
                <w:p w:rsidR="0005687D" w:rsidRPr="00567FE6" w:rsidRDefault="0005687D" w:rsidP="009C5CE3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и вожатые будут применять полученные знания 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83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Сертификат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Заседание творческой группы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Разработать план 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Февраль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Директор школы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692" w:type="dxa"/>
                </w:tcPr>
                <w:p w:rsidR="0005687D" w:rsidRDefault="009C5CE3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3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567FE6" w:rsidRDefault="0005687D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Коучинг-сессия «</w:t>
                  </w:r>
                  <w:r w:rsidR="00DD4F5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Групповая форма работы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» </w:t>
                  </w:r>
                </w:p>
              </w:tc>
              <w:tc>
                <w:tcPr>
                  <w:tcW w:w="1811" w:type="dxa"/>
                </w:tcPr>
                <w:p w:rsidR="0005687D" w:rsidRPr="00567FE6" w:rsidRDefault="0005687D" w:rsidP="00DD4F51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Развитие </w:t>
                  </w:r>
                  <w:r w:rsidR="00DD4F5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групповых навыков работы</w:t>
                  </w:r>
                </w:p>
              </w:tc>
              <w:tc>
                <w:tcPr>
                  <w:tcW w:w="12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573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Вожатая</w:t>
                  </w:r>
                </w:p>
              </w:tc>
              <w:tc>
                <w:tcPr>
                  <w:tcW w:w="2212" w:type="dxa"/>
                </w:tcPr>
                <w:p w:rsidR="0005687D" w:rsidRPr="00567FE6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Учащиеся 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школы будут активно работать с остальными детьми</w:t>
                  </w:r>
                </w:p>
              </w:tc>
              <w:tc>
                <w:tcPr>
                  <w:tcW w:w="1692" w:type="dxa"/>
                </w:tcPr>
                <w:p w:rsidR="0005687D" w:rsidRPr="00567FE6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Учащиеся </w:t>
                  </w:r>
                  <w:r w:rsidR="0005687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школы</w:t>
                  </w:r>
                </w:p>
              </w:tc>
              <w:tc>
                <w:tcPr>
                  <w:tcW w:w="183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Обучающий семинар «Инновационные формы обучения» для педагогов</w:t>
                  </w:r>
                </w:p>
              </w:tc>
              <w:tc>
                <w:tcPr>
                  <w:tcW w:w="1811" w:type="dxa"/>
                </w:tcPr>
                <w:p w:rsidR="0005687D" w:rsidRPr="00E91E23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E91E23">
                    <w:rPr>
                      <w:rFonts w:ascii="Times New Roman" w:hAnsi="Times New Roman" w:cs="Times New Roman"/>
                      <w:color w:val="181818"/>
                      <w:sz w:val="28"/>
                      <w:szCs w:val="28"/>
                      <w:shd w:val="clear" w:color="auto" w:fill="FFFFFF"/>
                    </w:rPr>
                    <w:t>Показать значимость внедрений новых методов в обучении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Апрель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Директор школы</w:t>
                  </w:r>
                </w:p>
              </w:tc>
              <w:tc>
                <w:tcPr>
                  <w:tcW w:w="2212" w:type="dxa"/>
                </w:tcPr>
                <w:p w:rsidR="0005687D" w:rsidRPr="00E91E23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E91E23">
                    <w:rPr>
                      <w:rFonts w:ascii="Times New Roman" w:hAnsi="Times New Roman" w:cs="Times New Roman"/>
                      <w:color w:val="181818"/>
                      <w:sz w:val="28"/>
                      <w:szCs w:val="28"/>
                      <w:shd w:val="clear" w:color="auto" w:fill="FFFFFF"/>
                    </w:rPr>
                    <w:t>Учителя  меняют свои взгляды  на процесс организации уроков  в школе (групповая, индивидуальная  работа, различные стратегии применяемые в процессе урока)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Анализ ОС</w:t>
                  </w:r>
                </w:p>
              </w:tc>
            </w:tr>
            <w:tr w:rsidR="0005687D" w:rsidTr="002D2D52">
              <w:trPr>
                <w:trHeight w:val="127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1811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Обсуждение результатов и принятие мер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RPr="00781B44" w:rsidTr="002D2D52">
              <w:trPr>
                <w:trHeight w:val="414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IV</w:t>
                  </w:r>
                </w:p>
              </w:tc>
              <w:tc>
                <w:tcPr>
                  <w:tcW w:w="14124" w:type="dxa"/>
                  <w:gridSpan w:val="8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Работа с родителями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6E33B3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6E33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Семинар - практикум для родителей 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– успешный родитель</w:t>
                  </w:r>
                  <w:r w:rsidRPr="006E33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811" w:type="dxa"/>
                </w:tcPr>
                <w:p w:rsidR="0005687D" w:rsidRPr="00956772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сознание собственных родительски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х позиций</w:t>
                  </w:r>
                </w:p>
              </w:tc>
              <w:tc>
                <w:tcPr>
                  <w:tcW w:w="1212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Декабрь </w:t>
                  </w:r>
                </w:p>
              </w:tc>
              <w:tc>
                <w:tcPr>
                  <w:tcW w:w="1573" w:type="dxa"/>
                </w:tcPr>
                <w:p w:rsidR="0005687D" w:rsidRPr="00567FE6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Психолог</w:t>
                  </w:r>
                </w:p>
              </w:tc>
              <w:tc>
                <w:tcPr>
                  <w:tcW w:w="2212" w:type="dxa"/>
                </w:tcPr>
                <w:p w:rsidR="0005687D" w:rsidRPr="00956772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одител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лучше по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ймут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себя и мотивы своего </w:t>
                  </w:r>
                  <w:r w:rsidRPr="0095677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поведения, потренироваться в применении техник эффективного взаимодействия с ребенком.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Педагоги</w:t>
                  </w:r>
                </w:p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Родители </w:t>
                  </w:r>
                </w:p>
              </w:tc>
              <w:tc>
                <w:tcPr>
                  <w:tcW w:w="1839" w:type="dxa"/>
                </w:tcPr>
                <w:p w:rsidR="0005687D" w:rsidRPr="00567FE6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Родительское собрание </w:t>
                  </w:r>
                  <w:r w:rsidRPr="00D818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 помочь ребёнку хорошо учиться</w:t>
                  </w:r>
                  <w:r w:rsidRPr="00D818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811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Сплочение родительского коллектива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Март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Психолог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Врач </w:t>
                  </w:r>
                </w:p>
              </w:tc>
              <w:tc>
                <w:tcPr>
                  <w:tcW w:w="22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Родители придерживаются правильным принципам воспитания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Ученики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DD4F51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«Один день на предприятие»</w:t>
                  </w:r>
                </w:p>
              </w:tc>
              <w:tc>
                <w:tcPr>
                  <w:tcW w:w="1811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Повышение социальной активности учеников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Ежемесячно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Классные руководители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22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Ученикам будет интересно узнать о профессии родителей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Ученики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класса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ЭССЕ учеников, фото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6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Опрос родителей</w:t>
                  </w:r>
                </w:p>
              </w:tc>
              <w:tc>
                <w:tcPr>
                  <w:tcW w:w="1811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Удовлетворенность оказания образовательных услуг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Декабрь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Апрель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Социальный педагог</w:t>
                  </w:r>
                </w:p>
              </w:tc>
              <w:tc>
                <w:tcPr>
                  <w:tcW w:w="2212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Мы узнаем какие образуются проблемы в обучении детей</w:t>
                  </w:r>
                </w:p>
              </w:tc>
              <w:tc>
                <w:tcPr>
                  <w:tcW w:w="1692" w:type="dxa"/>
                </w:tcPr>
                <w:p w:rsidR="0005687D" w:rsidRPr="00A5081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Родители </w:t>
                  </w:r>
                </w:p>
              </w:tc>
              <w:tc>
                <w:tcPr>
                  <w:tcW w:w="1839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Анкетирование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14124" w:type="dxa"/>
                  <w:gridSpan w:val="8"/>
                </w:tcPr>
                <w:p w:rsidR="0005687D" w:rsidRPr="00781B44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highlight w:val="yellow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Материально - техническая база школы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Привлечение спонсоров</w:t>
                  </w:r>
                </w:p>
              </w:tc>
              <w:tc>
                <w:tcPr>
                  <w:tcW w:w="1811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Вовлечение спонсоров к решению проблем школы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На постоянной основе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Председатель ПС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Выпускники и предприниматели будут помогать школе в решении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фин.проблем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Предприниматели </w:t>
                  </w:r>
                </w:p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Выпускники школы</w:t>
                  </w:r>
                </w:p>
              </w:tc>
              <w:tc>
                <w:tcPr>
                  <w:tcW w:w="1839" w:type="dxa"/>
                </w:tcPr>
                <w:p w:rsidR="0005687D" w:rsidRPr="007A1AC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Объявление на сайте, призыв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Pr="004646BB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3785" w:type="dxa"/>
                  <w:gridSpan w:val="2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Мониторинг чистоты и сохранности мебели</w:t>
                  </w:r>
                </w:p>
              </w:tc>
              <w:tc>
                <w:tcPr>
                  <w:tcW w:w="1811" w:type="dxa"/>
                </w:tcPr>
                <w:p w:rsidR="0005687D" w:rsidRPr="00096B9C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Оценка состояния школьных кабинетов, состояние мебели</w:t>
                  </w:r>
                </w:p>
              </w:tc>
              <w:tc>
                <w:tcPr>
                  <w:tcW w:w="1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Один раз в месяц</w:t>
                  </w:r>
                </w:p>
              </w:tc>
              <w:tc>
                <w:tcPr>
                  <w:tcW w:w="1573" w:type="dxa"/>
                </w:tcPr>
                <w:p w:rsidR="0005687D" w:rsidRDefault="004646BB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рабочий</w:t>
                  </w:r>
                </w:p>
              </w:tc>
              <w:tc>
                <w:tcPr>
                  <w:tcW w:w="221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Проведут проверку состояния кабинетов и мебели</w:t>
                  </w:r>
                </w:p>
              </w:tc>
              <w:tc>
                <w:tcPr>
                  <w:tcW w:w="1692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закреплённые за кабинет</w:t>
                  </w:r>
                </w:p>
              </w:tc>
              <w:tc>
                <w:tcPr>
                  <w:tcW w:w="1839" w:type="dxa"/>
                </w:tcPr>
                <w:p w:rsidR="0005687D" w:rsidRPr="007A1AC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Справка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VI</w:t>
                  </w:r>
                </w:p>
              </w:tc>
              <w:tc>
                <w:tcPr>
                  <w:tcW w:w="14124" w:type="dxa"/>
                  <w:gridSpan w:val="8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79454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Работа с пробелами в знаниях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528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37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Заседание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с руководителями МО </w:t>
                  </w:r>
                </w:p>
              </w:tc>
              <w:tc>
                <w:tcPr>
                  <w:tcW w:w="2068" w:type="dxa"/>
                  <w:gridSpan w:val="2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Состовление плана по восполнению пробелов знаний</w:t>
                  </w:r>
                </w:p>
              </w:tc>
              <w:tc>
                <w:tcPr>
                  <w:tcW w:w="1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Октябрь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Директор </w:t>
                  </w:r>
                </w:p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</w:tc>
              <w:tc>
                <w:tcPr>
                  <w:tcW w:w="2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Составление плана</w:t>
                  </w:r>
                </w:p>
              </w:tc>
              <w:tc>
                <w:tcPr>
                  <w:tcW w:w="169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Руководители МО</w:t>
                  </w:r>
                </w:p>
              </w:tc>
              <w:tc>
                <w:tcPr>
                  <w:tcW w:w="183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  <w:tr w:rsidR="0005687D" w:rsidTr="002D2D52">
              <w:trPr>
                <w:trHeight w:val="320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</w:p>
              </w:tc>
              <w:tc>
                <w:tcPr>
                  <w:tcW w:w="3528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Проведение мастер-классов</w:t>
                  </w:r>
                </w:p>
              </w:tc>
              <w:tc>
                <w:tcPr>
                  <w:tcW w:w="2068" w:type="dxa"/>
                  <w:gridSpan w:val="2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Демонстрация занятий по восполнению пробелов знаний</w:t>
                  </w:r>
                </w:p>
              </w:tc>
              <w:tc>
                <w:tcPr>
                  <w:tcW w:w="1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 </w:t>
                  </w:r>
                </w:p>
              </w:tc>
              <w:tc>
                <w:tcPr>
                  <w:tcW w:w="1573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Заместитель директора по УР</w:t>
                  </w:r>
                </w:p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2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Учителя понимают какими методами восполнить пробелы</w:t>
                  </w:r>
                </w:p>
              </w:tc>
              <w:tc>
                <w:tcPr>
                  <w:tcW w:w="169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Педагоги </w:t>
                  </w:r>
                </w:p>
              </w:tc>
              <w:tc>
                <w:tcPr>
                  <w:tcW w:w="183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Лист оценивания</w:t>
                  </w:r>
                </w:p>
              </w:tc>
            </w:tr>
            <w:tr w:rsidR="0005687D" w:rsidTr="002D2D52">
              <w:trPr>
                <w:trHeight w:val="414"/>
              </w:trPr>
              <w:tc>
                <w:tcPr>
                  <w:tcW w:w="436" w:type="dxa"/>
                </w:tcPr>
                <w:p w:rsidR="0005687D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3</w:t>
                  </w:r>
                </w:p>
              </w:tc>
              <w:tc>
                <w:tcPr>
                  <w:tcW w:w="3528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Педагогический совет</w:t>
                  </w:r>
                </w:p>
              </w:tc>
              <w:tc>
                <w:tcPr>
                  <w:tcW w:w="2068" w:type="dxa"/>
                  <w:gridSpan w:val="2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Подведение итогов работы по восполнению пробелов знаний</w:t>
                  </w:r>
                </w:p>
              </w:tc>
              <w:tc>
                <w:tcPr>
                  <w:tcW w:w="1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Январь </w:t>
                  </w:r>
                </w:p>
              </w:tc>
              <w:tc>
                <w:tcPr>
                  <w:tcW w:w="1573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Директор Заместитель директора по УР</w:t>
                  </w:r>
                </w:p>
              </w:tc>
              <w:tc>
                <w:tcPr>
                  <w:tcW w:w="221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Педагоги анализируют</w:t>
                  </w:r>
                </w:p>
              </w:tc>
              <w:tc>
                <w:tcPr>
                  <w:tcW w:w="1692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Коллектив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школы</w:t>
                  </w:r>
                </w:p>
              </w:tc>
              <w:tc>
                <w:tcPr>
                  <w:tcW w:w="1839" w:type="dxa"/>
                </w:tcPr>
                <w:p w:rsidR="0005687D" w:rsidRPr="0014537F" w:rsidRDefault="0005687D" w:rsidP="0005687D">
                  <w:pPr>
                    <w:tabs>
                      <w:tab w:val="left" w:pos="2280"/>
                    </w:tabs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Протокол </w:t>
                  </w:r>
                </w:p>
              </w:tc>
            </w:tr>
          </w:tbl>
          <w:p w:rsidR="0005687D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87D" w:rsidRPr="00E138F5" w:rsidRDefault="0005687D" w:rsidP="000568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87D" w:rsidRPr="008A2D2D" w:rsidRDefault="0005687D" w:rsidP="000568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sectPr w:rsidR="0005687D" w:rsidRPr="008A2D2D" w:rsidSect="002C00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575"/>
    <w:multiLevelType w:val="hybridMultilevel"/>
    <w:tmpl w:val="2CF89BA6"/>
    <w:lvl w:ilvl="0" w:tplc="E144AB4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6786E"/>
    <w:multiLevelType w:val="multilevel"/>
    <w:tmpl w:val="ABCE9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E33901"/>
    <w:multiLevelType w:val="multilevel"/>
    <w:tmpl w:val="269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76480E"/>
    <w:multiLevelType w:val="hybridMultilevel"/>
    <w:tmpl w:val="E3A6EEBC"/>
    <w:lvl w:ilvl="0" w:tplc="54747B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360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6C1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E0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E5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89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6A6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86B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25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93ACF"/>
    <w:multiLevelType w:val="multilevel"/>
    <w:tmpl w:val="C3B80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F636A3"/>
    <w:multiLevelType w:val="hybridMultilevel"/>
    <w:tmpl w:val="C30E7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6467A"/>
    <w:multiLevelType w:val="multilevel"/>
    <w:tmpl w:val="2F3E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807525"/>
    <w:multiLevelType w:val="multilevel"/>
    <w:tmpl w:val="D5968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4F0555"/>
    <w:multiLevelType w:val="multilevel"/>
    <w:tmpl w:val="7BBE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D2274A"/>
    <w:multiLevelType w:val="multilevel"/>
    <w:tmpl w:val="FF805C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B21001"/>
    <w:multiLevelType w:val="multilevel"/>
    <w:tmpl w:val="68CC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C00DFC"/>
    <w:multiLevelType w:val="multilevel"/>
    <w:tmpl w:val="690C8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8A4C2D"/>
    <w:multiLevelType w:val="multilevel"/>
    <w:tmpl w:val="2B5A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5667A6"/>
    <w:multiLevelType w:val="multilevel"/>
    <w:tmpl w:val="543A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9C35E2"/>
    <w:multiLevelType w:val="multilevel"/>
    <w:tmpl w:val="D49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97745B"/>
    <w:multiLevelType w:val="multilevel"/>
    <w:tmpl w:val="34C4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9066E4"/>
    <w:multiLevelType w:val="hybridMultilevel"/>
    <w:tmpl w:val="58900A60"/>
    <w:lvl w:ilvl="0" w:tplc="42EA9A9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610A29A8">
      <w:start w:val="1"/>
      <w:numFmt w:val="lowerLetter"/>
      <w:lvlText w:val="%2."/>
      <w:lvlJc w:val="left"/>
      <w:pPr>
        <w:ind w:left="1440" w:hanging="360"/>
      </w:pPr>
    </w:lvl>
    <w:lvl w:ilvl="2" w:tplc="9C0C2970">
      <w:start w:val="1"/>
      <w:numFmt w:val="lowerRoman"/>
      <w:lvlText w:val="%3."/>
      <w:lvlJc w:val="right"/>
      <w:pPr>
        <w:ind w:left="2160" w:hanging="180"/>
      </w:pPr>
    </w:lvl>
    <w:lvl w:ilvl="3" w:tplc="18028178">
      <w:start w:val="1"/>
      <w:numFmt w:val="decimal"/>
      <w:lvlText w:val="%4."/>
      <w:lvlJc w:val="left"/>
      <w:pPr>
        <w:ind w:left="2880" w:hanging="360"/>
      </w:pPr>
    </w:lvl>
    <w:lvl w:ilvl="4" w:tplc="5930EB84">
      <w:start w:val="1"/>
      <w:numFmt w:val="lowerLetter"/>
      <w:lvlText w:val="%5."/>
      <w:lvlJc w:val="left"/>
      <w:pPr>
        <w:ind w:left="3600" w:hanging="360"/>
      </w:pPr>
    </w:lvl>
    <w:lvl w:ilvl="5" w:tplc="CB925042">
      <w:start w:val="1"/>
      <w:numFmt w:val="lowerRoman"/>
      <w:lvlText w:val="%6."/>
      <w:lvlJc w:val="right"/>
      <w:pPr>
        <w:ind w:left="4320" w:hanging="180"/>
      </w:pPr>
    </w:lvl>
    <w:lvl w:ilvl="6" w:tplc="71E82AFE">
      <w:start w:val="1"/>
      <w:numFmt w:val="decimal"/>
      <w:lvlText w:val="%7."/>
      <w:lvlJc w:val="left"/>
      <w:pPr>
        <w:ind w:left="5040" w:hanging="360"/>
      </w:pPr>
    </w:lvl>
    <w:lvl w:ilvl="7" w:tplc="DF80F2EE">
      <w:start w:val="1"/>
      <w:numFmt w:val="lowerLetter"/>
      <w:lvlText w:val="%8."/>
      <w:lvlJc w:val="left"/>
      <w:pPr>
        <w:ind w:left="5760" w:hanging="360"/>
      </w:pPr>
    </w:lvl>
    <w:lvl w:ilvl="8" w:tplc="1B68B91C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6100C"/>
    <w:multiLevelType w:val="multilevel"/>
    <w:tmpl w:val="B6683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C253E7"/>
    <w:multiLevelType w:val="multilevel"/>
    <w:tmpl w:val="06EC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317EE1"/>
    <w:multiLevelType w:val="multilevel"/>
    <w:tmpl w:val="90DE0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7637D5"/>
    <w:multiLevelType w:val="multilevel"/>
    <w:tmpl w:val="2F3E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6F4455"/>
    <w:multiLevelType w:val="hybridMultilevel"/>
    <w:tmpl w:val="55B0B52E"/>
    <w:lvl w:ilvl="0" w:tplc="36F26E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58D5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841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C7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18B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809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0E9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0F4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A2C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54788"/>
    <w:multiLevelType w:val="hybridMultilevel"/>
    <w:tmpl w:val="9240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86682"/>
    <w:multiLevelType w:val="multilevel"/>
    <w:tmpl w:val="A030B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766098"/>
    <w:multiLevelType w:val="multilevel"/>
    <w:tmpl w:val="D9AAD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770F37"/>
    <w:multiLevelType w:val="hybridMultilevel"/>
    <w:tmpl w:val="54EC684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084A47"/>
    <w:multiLevelType w:val="hybridMultilevel"/>
    <w:tmpl w:val="6D80439C"/>
    <w:lvl w:ilvl="0" w:tplc="A7F014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0C36B2"/>
    <w:multiLevelType w:val="multilevel"/>
    <w:tmpl w:val="1F3C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AF75D3"/>
    <w:multiLevelType w:val="multilevel"/>
    <w:tmpl w:val="F90E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E265E0"/>
    <w:multiLevelType w:val="multilevel"/>
    <w:tmpl w:val="1F7E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46468E"/>
    <w:multiLevelType w:val="multilevel"/>
    <w:tmpl w:val="35D49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1">
    <w:nsid w:val="6E9C2387"/>
    <w:multiLevelType w:val="hybridMultilevel"/>
    <w:tmpl w:val="51D6E850"/>
    <w:lvl w:ilvl="0" w:tplc="E9A85FFA">
      <w:start w:val="1"/>
      <w:numFmt w:val="bullet"/>
      <w:lvlText w:val="-"/>
      <w:lvlJc w:val="left"/>
      <w:pPr>
        <w:ind w:left="1920" w:hanging="360"/>
      </w:pPr>
      <w:rPr>
        <w:rFonts w:ascii="Calibri" w:hAnsi="Calibri" w:hint="default"/>
      </w:rPr>
    </w:lvl>
    <w:lvl w:ilvl="1" w:tplc="73D634BE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C784A968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6456C408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3D65038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E8349FC8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4F67488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1806F5F0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BDAC260C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>
    <w:nsid w:val="70EE2B92"/>
    <w:multiLevelType w:val="multilevel"/>
    <w:tmpl w:val="8D684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854E04"/>
    <w:multiLevelType w:val="multilevel"/>
    <w:tmpl w:val="8F121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4"/>
  </w:num>
  <w:num w:numId="5">
    <w:abstractNumId w:val="9"/>
  </w:num>
  <w:num w:numId="6">
    <w:abstractNumId w:val="27"/>
  </w:num>
  <w:num w:numId="7">
    <w:abstractNumId w:val="1"/>
  </w:num>
  <w:num w:numId="8">
    <w:abstractNumId w:val="13"/>
  </w:num>
  <w:num w:numId="9">
    <w:abstractNumId w:val="20"/>
  </w:num>
  <w:num w:numId="10">
    <w:abstractNumId w:val="19"/>
  </w:num>
  <w:num w:numId="11">
    <w:abstractNumId w:val="14"/>
  </w:num>
  <w:num w:numId="12">
    <w:abstractNumId w:val="11"/>
  </w:num>
  <w:num w:numId="13">
    <w:abstractNumId w:val="18"/>
  </w:num>
  <w:num w:numId="14">
    <w:abstractNumId w:val="8"/>
  </w:num>
  <w:num w:numId="15">
    <w:abstractNumId w:val="24"/>
  </w:num>
  <w:num w:numId="16">
    <w:abstractNumId w:val="32"/>
  </w:num>
  <w:num w:numId="17">
    <w:abstractNumId w:val="12"/>
  </w:num>
  <w:num w:numId="18">
    <w:abstractNumId w:val="10"/>
  </w:num>
  <w:num w:numId="19">
    <w:abstractNumId w:val="33"/>
  </w:num>
  <w:num w:numId="20">
    <w:abstractNumId w:val="17"/>
  </w:num>
  <w:num w:numId="21">
    <w:abstractNumId w:val="23"/>
  </w:num>
  <w:num w:numId="22">
    <w:abstractNumId w:val="28"/>
  </w:num>
  <w:num w:numId="23">
    <w:abstractNumId w:val="29"/>
  </w:num>
  <w:num w:numId="24">
    <w:abstractNumId w:val="15"/>
  </w:num>
  <w:num w:numId="25">
    <w:abstractNumId w:val="3"/>
  </w:num>
  <w:num w:numId="26">
    <w:abstractNumId w:val="21"/>
  </w:num>
  <w:num w:numId="27">
    <w:abstractNumId w:val="16"/>
  </w:num>
  <w:num w:numId="28">
    <w:abstractNumId w:val="31"/>
  </w:num>
  <w:num w:numId="29">
    <w:abstractNumId w:val="25"/>
  </w:num>
  <w:num w:numId="30">
    <w:abstractNumId w:val="30"/>
  </w:num>
  <w:num w:numId="31">
    <w:abstractNumId w:val="0"/>
  </w:num>
  <w:num w:numId="32">
    <w:abstractNumId w:val="5"/>
  </w:num>
  <w:num w:numId="33">
    <w:abstractNumId w:val="2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5687D"/>
    <w:rsid w:val="00002ABC"/>
    <w:rsid w:val="0005687D"/>
    <w:rsid w:val="000D3B66"/>
    <w:rsid w:val="00127077"/>
    <w:rsid w:val="002C009D"/>
    <w:rsid w:val="002D2D52"/>
    <w:rsid w:val="004646BB"/>
    <w:rsid w:val="00471CEB"/>
    <w:rsid w:val="005D1C30"/>
    <w:rsid w:val="0061229E"/>
    <w:rsid w:val="009A301F"/>
    <w:rsid w:val="009C5CE3"/>
    <w:rsid w:val="00A27ABA"/>
    <w:rsid w:val="00A31EB3"/>
    <w:rsid w:val="00C5587F"/>
    <w:rsid w:val="00D56ED2"/>
    <w:rsid w:val="00D948BD"/>
    <w:rsid w:val="00DD4F51"/>
    <w:rsid w:val="00EB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68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687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3">
    <w:name w:val="List Paragraph"/>
    <w:basedOn w:val="a"/>
    <w:uiPriority w:val="34"/>
    <w:qFormat/>
    <w:rsid w:val="0005687D"/>
    <w:pPr>
      <w:ind w:left="720"/>
      <w:contextualSpacing/>
    </w:pPr>
  </w:style>
  <w:style w:type="character" w:customStyle="1" w:styleId="c19">
    <w:name w:val="c19"/>
    <w:basedOn w:val="a0"/>
    <w:rsid w:val="0005687D"/>
  </w:style>
  <w:style w:type="paragraph" w:styleId="a4">
    <w:name w:val="header"/>
    <w:basedOn w:val="a"/>
    <w:link w:val="a5"/>
    <w:uiPriority w:val="99"/>
    <w:unhideWhenUsed/>
    <w:rsid w:val="000568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5687D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0568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5687D"/>
    <w:rPr>
      <w:rFonts w:eastAsiaTheme="minorHAnsi"/>
      <w:lang w:eastAsia="en-US"/>
    </w:rPr>
  </w:style>
  <w:style w:type="table" w:styleId="a8">
    <w:name w:val="Table Grid"/>
    <w:basedOn w:val="a1"/>
    <w:uiPriority w:val="39"/>
    <w:rsid w:val="000568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568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05687D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A27A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5549</Words>
  <Characters>31631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uzunkul</dc:creator>
  <cp:keywords/>
  <dc:description/>
  <cp:lastModifiedBy>user</cp:lastModifiedBy>
  <cp:revision>13</cp:revision>
  <dcterms:created xsi:type="dcterms:W3CDTF">2024-02-09T05:26:00Z</dcterms:created>
  <dcterms:modified xsi:type="dcterms:W3CDTF">2024-04-04T07:00:00Z</dcterms:modified>
</cp:coreProperties>
</file>