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17" w:rsidRDefault="00B23D8F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83E2921" wp14:editId="53BC9AF3">
            <wp:extent cx="1438275" cy="988814"/>
            <wp:effectExtent l="0" t="0" r="0" b="1905"/>
            <wp:docPr id="6" name="Рисунок 6" descr="C:\Users\user\Desktop\news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s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06" cy="98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AF1CA1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4E811D59" wp14:editId="4A4FC5C2">
            <wp:extent cx="952500" cy="952500"/>
            <wp:effectExtent l="0" t="0" r="0" b="0"/>
            <wp:docPr id="2" name="Рисунок 2" descr="C:\Users\Admin\AppData\Local\Temp\Rar$DIa0.385\Новый Логотип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385\Новый Логотип У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30" cy="9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AF1CA1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2E73E4DC" wp14:editId="2F1F9175">
            <wp:extent cx="1073732" cy="981075"/>
            <wp:effectExtent l="0" t="0" r="0" b="0"/>
            <wp:docPr id="8" name="Рисунок 2" descr="http://go2.imgsmail.ru/imgpreview?key=499d50fc5e4c9cd0&amp;mb=imgdb_preview_143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2.imgsmail.ru/imgpreview?key=499d50fc5e4c9cd0&amp;mb=imgdb_preview_143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52" cy="98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8F" w:rsidRDefault="00B23D8F"/>
    <w:p w:rsidR="00382C0B" w:rsidRDefault="007147EB" w:rsidP="009D0C40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облысының білім басқармасы</w:t>
      </w:r>
    </w:p>
    <w:p w:rsidR="00E151B6" w:rsidRPr="005C7CED" w:rsidRDefault="009D0C40" w:rsidP="005C7CED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="00A313C9">
        <w:rPr>
          <w:rFonts w:ascii="Times New Roman" w:hAnsi="Times New Roman"/>
          <w:b/>
          <w:sz w:val="28"/>
          <w:szCs w:val="28"/>
          <w:lang w:val="kk-KZ"/>
        </w:rPr>
        <w:t>блыстық</w:t>
      </w:r>
      <w:r w:rsidR="00EF63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13C9">
        <w:rPr>
          <w:rFonts w:ascii="Times New Roman" w:hAnsi="Times New Roman"/>
          <w:b/>
          <w:sz w:val="28"/>
          <w:szCs w:val="28"/>
          <w:lang w:val="kk-KZ"/>
        </w:rPr>
        <w:t>оқу-әдістемелік</w:t>
      </w:r>
      <w:r w:rsidR="00FE723E">
        <w:rPr>
          <w:rFonts w:ascii="Times New Roman" w:hAnsi="Times New Roman"/>
          <w:b/>
          <w:sz w:val="28"/>
          <w:szCs w:val="28"/>
          <w:lang w:val="kk-KZ"/>
        </w:rPr>
        <w:t xml:space="preserve"> кабинеті</w:t>
      </w:r>
    </w:p>
    <w:p w:rsidR="005C7CED" w:rsidRDefault="005C7CED" w:rsidP="005C7CED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5C7CED" w:rsidRPr="002A1979" w:rsidRDefault="005C7CED" w:rsidP="005C7CED">
      <w:pPr>
        <w:tabs>
          <w:tab w:val="center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6E7BD5">
        <w:rPr>
          <w:rFonts w:ascii="Times New Roman" w:hAnsi="Times New Roman" w:cs="Times New Roman"/>
          <w:b/>
          <w:sz w:val="28"/>
          <w:szCs w:val="28"/>
          <w:lang w:val="kk-KZ"/>
        </w:rPr>
        <w:t>Қоғам дамуының қазіргі жағдайындағы тәрбие жұмысының басым бағыттары»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тақырыбында </w:t>
      </w:r>
      <w:r w:rsidRPr="002A1979">
        <w:rPr>
          <w:rFonts w:ascii="Times New Roman" w:hAnsi="Times New Roman"/>
          <w:b/>
          <w:sz w:val="28"/>
          <w:szCs w:val="28"/>
          <w:lang w:val="kk-KZ"/>
        </w:rPr>
        <w:t xml:space="preserve"> облыстық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тамыз </w:t>
      </w:r>
      <w:r w:rsidRPr="002A1979">
        <w:rPr>
          <w:rFonts w:ascii="Times New Roman" w:hAnsi="Times New Roman"/>
          <w:b/>
          <w:sz w:val="28"/>
          <w:szCs w:val="28"/>
          <w:lang w:val="kk-KZ"/>
        </w:rPr>
        <w:t>секция жұмысының  ұсынымдары</w:t>
      </w:r>
    </w:p>
    <w:p w:rsidR="005C7CED" w:rsidRPr="002A1979" w:rsidRDefault="005C7CED" w:rsidP="005C7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7CED" w:rsidRPr="002A1979" w:rsidRDefault="007D63CB" w:rsidP="005C7CED">
      <w:pPr>
        <w:spacing w:after="0" w:line="240" w:lineRule="auto"/>
        <w:ind w:left="-426" w:right="-286" w:firstLine="1134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2020 жылғы 20</w:t>
      </w:r>
      <w:r w:rsidR="005C7CED" w:rsidRPr="002A1979">
        <w:rPr>
          <w:rFonts w:ascii="Times New Roman" w:hAnsi="Times New Roman"/>
          <w:bCs/>
          <w:sz w:val="28"/>
          <w:szCs w:val="28"/>
          <w:lang w:val="kk-KZ"/>
        </w:rPr>
        <w:t xml:space="preserve"> тамыз  күні </w:t>
      </w:r>
      <w:r w:rsidR="005C7C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7CED" w:rsidRPr="007D63CB">
        <w:rPr>
          <w:rFonts w:ascii="Times New Roman" w:hAnsi="Times New Roman"/>
          <w:b/>
          <w:sz w:val="28"/>
          <w:szCs w:val="28"/>
          <w:lang w:val="kk-KZ"/>
        </w:rPr>
        <w:t>«</w:t>
      </w:r>
      <w:r w:rsidR="005C7CED" w:rsidRPr="007D63CB">
        <w:rPr>
          <w:rFonts w:ascii="Times New Roman" w:hAnsi="Times New Roman" w:cs="Times New Roman"/>
          <w:b/>
          <w:sz w:val="28"/>
          <w:szCs w:val="28"/>
          <w:lang w:val="kk-KZ"/>
        </w:rPr>
        <w:t>Қоғам дамуының қазіргі жағдайындағы тәрбие жұмысының басым бағыттары»</w:t>
      </w:r>
      <w:r w:rsidR="005C7CED" w:rsidRPr="002A1979">
        <w:rPr>
          <w:rFonts w:ascii="Times New Roman" w:hAnsi="Times New Roman"/>
          <w:sz w:val="28"/>
          <w:szCs w:val="28"/>
          <w:lang w:val="kk-KZ"/>
        </w:rPr>
        <w:t xml:space="preserve">  тақырыбында секция жұмысы  өтті</w:t>
      </w:r>
      <w:r w:rsidR="005C7CED" w:rsidRPr="002A197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5C7CED" w:rsidRPr="002A1979" w:rsidRDefault="005C7CED" w:rsidP="005C7CED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A1979">
        <w:rPr>
          <w:rFonts w:ascii="Times New Roman" w:hAnsi="Times New Roman"/>
          <w:sz w:val="28"/>
          <w:szCs w:val="28"/>
          <w:lang w:val="kk-KZ"/>
        </w:rPr>
        <w:t xml:space="preserve">Секция  жұмысына </w:t>
      </w:r>
      <w:r w:rsidRPr="000C1442">
        <w:rPr>
          <w:rFonts w:ascii="Times New Roman" w:hAnsi="Times New Roman"/>
          <w:sz w:val="28"/>
          <w:szCs w:val="28"/>
          <w:lang w:val="kk-KZ"/>
        </w:rPr>
        <w:t xml:space="preserve">аудандық, қалалық білім беру  ұйымдарының  тәрбие жұмысының әдіскерлері,  білім беру ұйымдарының тәрбие жұмысы жөніндегі орынбасарлары, </w:t>
      </w:r>
      <w:r>
        <w:rPr>
          <w:rFonts w:ascii="Times New Roman" w:hAnsi="Times New Roman"/>
          <w:sz w:val="28"/>
          <w:szCs w:val="28"/>
          <w:lang w:val="kk-KZ"/>
        </w:rPr>
        <w:t xml:space="preserve">сынып жетекшілер, мектеп тәлімгерлері  </w:t>
      </w:r>
      <w:r w:rsidRPr="002A1979">
        <w:rPr>
          <w:rFonts w:ascii="Times New Roman" w:hAnsi="Times New Roman"/>
          <w:sz w:val="28"/>
          <w:szCs w:val="28"/>
          <w:lang w:val="kk-KZ"/>
        </w:rPr>
        <w:t>қатысты.</w:t>
      </w:r>
    </w:p>
    <w:p w:rsidR="005C7CED" w:rsidRDefault="005C7CED" w:rsidP="005C7CED">
      <w:pPr>
        <w:spacing w:after="0"/>
        <w:ind w:left="-426" w:right="-286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2A1979">
        <w:rPr>
          <w:rFonts w:ascii="Times New Roman" w:hAnsi="Times New Roman"/>
          <w:sz w:val="28"/>
          <w:szCs w:val="28"/>
          <w:lang w:val="kk-KZ"/>
        </w:rPr>
        <w:t>Секция  қорытындысы бойынша келесі ұсынымдар қабылданды:</w:t>
      </w:r>
    </w:p>
    <w:p w:rsidR="005C7CED" w:rsidRPr="005C7CED" w:rsidRDefault="005C7CED" w:rsidP="005C7CED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9D0C40">
        <w:rPr>
          <w:rFonts w:ascii="Times New Roman" w:hAnsi="Times New Roman"/>
          <w:sz w:val="28"/>
          <w:szCs w:val="28"/>
          <w:lang w:val="kk-KZ"/>
        </w:rPr>
        <w:t>1. Жоғарыда көрсетілген ақпарат</w:t>
      </w:r>
      <w:r>
        <w:rPr>
          <w:rFonts w:ascii="Times New Roman" w:hAnsi="Times New Roman"/>
          <w:sz w:val="28"/>
          <w:szCs w:val="28"/>
          <w:lang w:val="kk-KZ"/>
        </w:rPr>
        <w:t xml:space="preserve">тарды </w:t>
      </w:r>
      <w:r w:rsidRPr="009D0C40">
        <w:rPr>
          <w:rFonts w:ascii="Times New Roman" w:hAnsi="Times New Roman"/>
          <w:sz w:val="28"/>
          <w:szCs w:val="28"/>
          <w:lang w:val="kk-KZ"/>
        </w:rPr>
        <w:t xml:space="preserve"> назарға ал</w:t>
      </w:r>
      <w:r>
        <w:rPr>
          <w:rFonts w:ascii="Times New Roman" w:hAnsi="Times New Roman"/>
          <w:sz w:val="28"/>
          <w:szCs w:val="28"/>
          <w:lang w:val="kk-KZ"/>
        </w:rPr>
        <w:t>у.</w:t>
      </w:r>
    </w:p>
    <w:p w:rsidR="005C7CED" w:rsidRDefault="005C7CED" w:rsidP="005C7CED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290449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lang w:val="kk-KZ"/>
        </w:rPr>
        <w:t>Елбасының</w:t>
      </w:r>
      <w:r w:rsidRPr="00290449">
        <w:rPr>
          <w:rFonts w:ascii="Times New Roman" w:hAnsi="Times New Roman"/>
          <w:sz w:val="28"/>
          <w:lang w:val="kk-KZ"/>
        </w:rPr>
        <w:t xml:space="preserve"> «Болашаққа бағдар: рухани жаңғыру»</w:t>
      </w:r>
      <w:r>
        <w:rPr>
          <w:rFonts w:ascii="Times New Roman" w:hAnsi="Times New Roman"/>
          <w:sz w:val="28"/>
          <w:lang w:val="kk-KZ"/>
        </w:rPr>
        <w:t xml:space="preserve"> бағдарламасының негізінде білім беру ұйымдары білім алушыларының патриоттық тәрбие бойынша жұмысын жалғастыру.</w:t>
      </w:r>
    </w:p>
    <w:p w:rsidR="005C7CED" w:rsidRDefault="00FB7A06" w:rsidP="005C7C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5C7CED" w:rsidRPr="00F8450A">
        <w:rPr>
          <w:rFonts w:ascii="Times New Roman" w:hAnsi="Times New Roman"/>
          <w:sz w:val="28"/>
          <w:szCs w:val="28"/>
          <w:lang w:val="kk-KZ"/>
        </w:rPr>
        <w:t xml:space="preserve">«Рухани жаңғыру» </w:t>
      </w:r>
      <w:r w:rsidR="005C7CED">
        <w:rPr>
          <w:rFonts w:ascii="Times New Roman" w:hAnsi="Times New Roman"/>
          <w:sz w:val="28"/>
          <w:szCs w:val="28"/>
          <w:lang w:val="kk-KZ"/>
        </w:rPr>
        <w:t xml:space="preserve">бағдарламасының </w:t>
      </w:r>
      <w:r w:rsidR="005C7CED" w:rsidRPr="00F8450A">
        <w:rPr>
          <w:rFonts w:ascii="Times New Roman" w:hAnsi="Times New Roman"/>
          <w:sz w:val="28"/>
          <w:szCs w:val="28"/>
          <w:lang w:val="kk-KZ"/>
        </w:rPr>
        <w:t xml:space="preserve">«Тәрбие және білім» </w:t>
      </w:r>
      <w:r w:rsidR="005C7CED">
        <w:rPr>
          <w:rFonts w:ascii="Times New Roman" w:hAnsi="Times New Roman"/>
          <w:sz w:val="28"/>
          <w:szCs w:val="28"/>
          <w:lang w:val="kk-KZ"/>
        </w:rPr>
        <w:t>кіші бағдарламасын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7CED">
        <w:rPr>
          <w:rFonts w:ascii="Times New Roman" w:hAnsi="Times New Roman"/>
          <w:sz w:val="28"/>
          <w:szCs w:val="28"/>
          <w:lang w:val="kk-KZ"/>
        </w:rPr>
        <w:t xml:space="preserve"> білім беру ұйымдарында іске асыру жұмыстарын жалғастыру.</w:t>
      </w:r>
    </w:p>
    <w:p w:rsidR="005C7CED" w:rsidRDefault="005C7CED" w:rsidP="00B9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7F45E7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Қашықтан  оқыту  жағдайында  құндылықтарға   негізделген  тәрбие бойынша  жұмыстарды  жалғастыру.</w:t>
      </w:r>
    </w:p>
    <w:p w:rsidR="005C7CED" w:rsidRPr="007F45E7" w:rsidRDefault="005C7CED" w:rsidP="00B9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Жасөспірімдер арасында жарақаттануды, зорлық – зомбылықты, суицидті, құқық бұзушылықты, діни эстремизмді алдын - алу жұмыстарын өткізу.</w:t>
      </w:r>
    </w:p>
    <w:p w:rsidR="00DF3E77" w:rsidRDefault="005C7CED" w:rsidP="00B93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253BB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253BBF">
        <w:rPr>
          <w:rFonts w:ascii="Times New Roman" w:hAnsi="Times New Roman"/>
          <w:sz w:val="28"/>
          <w:szCs w:val="28"/>
          <w:lang w:val="kk-KZ"/>
        </w:rPr>
        <w:t>асөспірімдер</w:t>
      </w:r>
      <w:r>
        <w:rPr>
          <w:rFonts w:ascii="Times New Roman" w:hAnsi="Times New Roman"/>
          <w:sz w:val="28"/>
          <w:szCs w:val="28"/>
          <w:lang w:val="kk-KZ"/>
        </w:rPr>
        <w:t>дің</w:t>
      </w:r>
      <w:r w:rsidRPr="00253BBF">
        <w:rPr>
          <w:rFonts w:ascii="Times New Roman" w:hAnsi="Times New Roman"/>
          <w:sz w:val="28"/>
          <w:szCs w:val="28"/>
          <w:lang w:val="kk-KZ"/>
        </w:rPr>
        <w:t xml:space="preserve"> кәсі</w:t>
      </w:r>
      <w:r>
        <w:rPr>
          <w:rFonts w:ascii="Times New Roman" w:hAnsi="Times New Roman"/>
          <w:sz w:val="28"/>
          <w:szCs w:val="28"/>
          <w:lang w:val="kk-KZ"/>
        </w:rPr>
        <w:t>би өзін-өзі анықтау</w:t>
      </w:r>
      <w:r w:rsidRPr="00253BBF">
        <w:rPr>
          <w:rFonts w:ascii="Times New Roman" w:hAnsi="Times New Roman"/>
          <w:sz w:val="28"/>
          <w:szCs w:val="28"/>
          <w:lang w:val="kk-KZ"/>
        </w:rPr>
        <w:t xml:space="preserve"> үшін ықпал ететін жағдай жаса</w:t>
      </w:r>
      <w:r>
        <w:rPr>
          <w:rFonts w:ascii="Times New Roman" w:hAnsi="Times New Roman"/>
          <w:sz w:val="28"/>
          <w:szCs w:val="28"/>
          <w:lang w:val="kk-KZ"/>
        </w:rPr>
        <w:t>й отырып</w:t>
      </w:r>
      <w:r w:rsidRPr="00253BBF">
        <w:rPr>
          <w:rFonts w:ascii="Times New Roman" w:hAnsi="Times New Roman"/>
          <w:sz w:val="28"/>
          <w:szCs w:val="28"/>
          <w:lang w:val="kk-KZ"/>
        </w:rPr>
        <w:t xml:space="preserve"> бейіналды оқыту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253BB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253BBF">
        <w:rPr>
          <w:rFonts w:ascii="Times New Roman" w:hAnsi="Times New Roman"/>
          <w:sz w:val="28"/>
          <w:szCs w:val="28"/>
          <w:lang w:val="kk-KZ"/>
        </w:rPr>
        <w:t>амыту.</w:t>
      </w:r>
    </w:p>
    <w:p w:rsidR="005C7CED" w:rsidRDefault="00DF3E77" w:rsidP="00B93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Оқу-тәрбие процесіне қатысудағы</w:t>
      </w:r>
      <w:r w:rsidR="00B931C6">
        <w:rPr>
          <w:rFonts w:ascii="Times New Roman" w:hAnsi="Times New Roman"/>
          <w:sz w:val="28"/>
          <w:szCs w:val="28"/>
          <w:lang w:val="kk-KZ"/>
        </w:rPr>
        <w:t xml:space="preserve"> ата-аналардың рөлін арттыру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5C7CE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6202F" w:rsidRDefault="00D6202F" w:rsidP="00B93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6202F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B931C6" w:rsidRPr="00B931C6">
        <w:rPr>
          <w:rFonts w:ascii="Times New Roman" w:hAnsi="Times New Roman"/>
          <w:sz w:val="28"/>
          <w:szCs w:val="28"/>
          <w:lang w:val="kk-KZ"/>
        </w:rPr>
        <w:t xml:space="preserve">Kundelik.kz, bilimal.kz, mektep.edu.kz, сондай-ақ Whatsapp, Telegram </w:t>
      </w:r>
      <w:r w:rsidR="00B931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931C6" w:rsidRPr="00B931C6">
        <w:rPr>
          <w:rFonts w:ascii="Times New Roman" w:hAnsi="Times New Roman"/>
          <w:sz w:val="28"/>
          <w:szCs w:val="28"/>
          <w:lang w:val="kk-KZ"/>
        </w:rPr>
        <w:t>және т. б.</w:t>
      </w:r>
      <w:r w:rsidR="00B931C6">
        <w:rPr>
          <w:rFonts w:ascii="Times New Roman" w:hAnsi="Times New Roman"/>
          <w:sz w:val="28"/>
          <w:szCs w:val="28"/>
          <w:lang w:val="kk-KZ"/>
        </w:rPr>
        <w:t xml:space="preserve"> э</w:t>
      </w:r>
      <w:r w:rsidRPr="00B931C6">
        <w:rPr>
          <w:rFonts w:ascii="Times New Roman" w:hAnsi="Times New Roman"/>
          <w:sz w:val="28"/>
          <w:szCs w:val="28"/>
          <w:lang w:val="kk-KZ"/>
        </w:rPr>
        <w:t>лектрондық журналдар мен күнделіктер жүйесінде білім алушылардың, ата-аналардың чаттары мен форумдарында жұмысты жандандыру</w:t>
      </w:r>
      <w:r w:rsidR="00B931C6">
        <w:rPr>
          <w:rFonts w:ascii="Times New Roman" w:hAnsi="Times New Roman"/>
          <w:sz w:val="28"/>
          <w:szCs w:val="28"/>
          <w:lang w:val="kk-KZ"/>
        </w:rPr>
        <w:t>.</w:t>
      </w:r>
      <w:r w:rsidRPr="00B931C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4193F" w:rsidRDefault="0024193F" w:rsidP="00B93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="001A6D44" w:rsidRPr="001A6D44">
        <w:rPr>
          <w:lang w:val="kk-KZ"/>
        </w:rPr>
        <w:t xml:space="preserve"> </w:t>
      </w:r>
      <w:r w:rsidR="001A6D44" w:rsidRPr="001A6D44">
        <w:rPr>
          <w:rFonts w:ascii="Times New Roman" w:hAnsi="Times New Roman"/>
          <w:sz w:val="28"/>
          <w:szCs w:val="28"/>
          <w:lang w:val="kk-KZ"/>
        </w:rPr>
        <w:t>Білім алушылармен және олардың ата-аналарымен (заңды өкілдерімен) күнделікті байланысты жүзеге асыру.</w:t>
      </w:r>
    </w:p>
    <w:p w:rsidR="00DF3E77" w:rsidRPr="0005075C" w:rsidRDefault="00DF3E77" w:rsidP="005C7C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7CED" w:rsidRDefault="005C7CED" w:rsidP="005C7CED">
      <w:pPr>
        <w:spacing w:after="0" w:line="240" w:lineRule="auto"/>
        <w:jc w:val="both"/>
        <w:rPr>
          <w:lang w:val="kk-KZ"/>
        </w:rPr>
      </w:pPr>
    </w:p>
    <w:p w:rsidR="00E151B6" w:rsidRPr="005C7CED" w:rsidRDefault="005C7CED" w:rsidP="005C7CED">
      <w:pPr>
        <w:spacing w:after="0" w:line="240" w:lineRule="auto"/>
        <w:rPr>
          <w:rFonts w:ascii="Times New Roman" w:hAnsi="Times New Roman"/>
          <w:b/>
          <w:color w:val="984806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  <w:lang w:val="kk-KZ" w:eastAsia="ru-RU"/>
        </w:rPr>
        <w:t xml:space="preserve">                                                          </w:t>
      </w:r>
    </w:p>
    <w:p w:rsidR="005C7CED" w:rsidRDefault="005C7CED" w:rsidP="00CC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5C7CED" w:rsidRDefault="005C7CED" w:rsidP="00CC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C7CED" w:rsidRDefault="005C7CED" w:rsidP="00CC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151B6" w:rsidRPr="009D0C40" w:rsidRDefault="00E151B6" w:rsidP="00CC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151B6" w:rsidRDefault="007147EB" w:rsidP="007147EB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F813D18" wp14:editId="4C11A6CC">
            <wp:extent cx="1438275" cy="988814"/>
            <wp:effectExtent l="0" t="0" r="0" b="1905"/>
            <wp:docPr id="1" name="Рисунок 1" descr="C:\Users\user\Desktop\news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s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06" cy="98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AF1CA1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C38BB4C" wp14:editId="07762EA0">
            <wp:extent cx="952500" cy="952500"/>
            <wp:effectExtent l="0" t="0" r="0" b="0"/>
            <wp:docPr id="3" name="Рисунок 3" descr="C:\Users\Admin\AppData\Local\Temp\Rar$DIa0.385\Новый Логотип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385\Новый Логотип У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30" cy="9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AF1CA1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BE765B3" wp14:editId="573558FF">
            <wp:extent cx="1073732" cy="981075"/>
            <wp:effectExtent l="0" t="0" r="0" b="0"/>
            <wp:docPr id="4" name="Рисунок 2" descr="http://go2.imgsmail.ru/imgpreview?key=499d50fc5e4c9cd0&amp;mb=imgdb_preview_143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2.imgsmail.ru/imgpreview?key=499d50fc5e4c9cd0&amp;mb=imgdb_preview_143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52" cy="98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B6" w:rsidRDefault="00E151B6" w:rsidP="007147EB"/>
    <w:p w:rsidR="007147EB" w:rsidRDefault="007147EB" w:rsidP="007147EB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Управление образования Акмолинской области</w:t>
      </w:r>
    </w:p>
    <w:p w:rsidR="007147EB" w:rsidRDefault="007147EB" w:rsidP="007147EB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Областной учебно-методический кабинет </w:t>
      </w:r>
    </w:p>
    <w:p w:rsidR="005C7CED" w:rsidRDefault="005C7CED" w:rsidP="005C7CED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ED" w:rsidRDefault="005C7CED" w:rsidP="005C7CED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405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Pr="00A340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proofErr w:type="spellStart"/>
      <w:r w:rsidRPr="00A34051">
        <w:rPr>
          <w:rFonts w:ascii="Times New Roman" w:hAnsi="Times New Roman" w:cs="Times New Roman"/>
          <w:b/>
          <w:sz w:val="28"/>
          <w:szCs w:val="28"/>
        </w:rPr>
        <w:t>бластн</w:t>
      </w:r>
      <w:proofErr w:type="spellEnd"/>
      <w:r w:rsidRPr="00A34051">
        <w:rPr>
          <w:rFonts w:ascii="Times New Roman" w:hAnsi="Times New Roman" w:cs="Times New Roman"/>
          <w:b/>
          <w:sz w:val="28"/>
          <w:szCs w:val="28"/>
          <w:lang w:val="kk-KZ"/>
        </w:rPr>
        <w:t>ой 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вгустовской  секционной работы </w:t>
      </w:r>
      <w:r w:rsidRPr="006E7BD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E7BD5">
        <w:rPr>
          <w:rFonts w:ascii="Times New Roman" w:hAnsi="Times New Roman" w:cs="Times New Roman"/>
          <w:b/>
          <w:sz w:val="28"/>
          <w:szCs w:val="28"/>
        </w:rPr>
        <w:t>Приоритетные направления воспита</w:t>
      </w:r>
      <w:r w:rsidRPr="00341034">
        <w:rPr>
          <w:rFonts w:ascii="Times New Roman" w:hAnsi="Times New Roman" w:cs="Times New Roman"/>
          <w:b/>
          <w:sz w:val="28"/>
          <w:szCs w:val="28"/>
        </w:rPr>
        <w:t>тельной работы в современных условиях развития общества</w:t>
      </w:r>
      <w:r w:rsidRPr="0034103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C7CED" w:rsidRPr="00A34051" w:rsidRDefault="005C7CED" w:rsidP="005C7CED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7CED" w:rsidRPr="00417522" w:rsidRDefault="007D63CB" w:rsidP="005C7CED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20</w:t>
      </w:r>
      <w:r w:rsidR="005C7CED" w:rsidRPr="00417522">
        <w:rPr>
          <w:rFonts w:ascii="Times New Roman" w:hAnsi="Times New Roman" w:cs="Times New Roman"/>
          <w:sz w:val="28"/>
          <w:szCs w:val="28"/>
          <w:lang w:val="kk-KZ"/>
        </w:rPr>
        <w:t xml:space="preserve"> августа  2020  года  прошла  областная секционная работа </w:t>
      </w:r>
      <w:r w:rsidR="005C7CED" w:rsidRPr="0041752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C7CED" w:rsidRPr="00417522">
        <w:rPr>
          <w:rFonts w:ascii="Times New Roman" w:hAnsi="Times New Roman" w:cs="Times New Roman"/>
          <w:b/>
          <w:sz w:val="28"/>
          <w:szCs w:val="28"/>
        </w:rPr>
        <w:t>Приоритетные направления воспитательной работы в современных условиях развития общества</w:t>
      </w:r>
      <w:r w:rsidR="005C7CED" w:rsidRPr="0041752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C7CED" w:rsidRPr="008F1EE3">
        <w:rPr>
          <w:sz w:val="28"/>
          <w:szCs w:val="28"/>
          <w:lang w:val="kk-KZ"/>
        </w:rPr>
        <w:t>.</w:t>
      </w:r>
    </w:p>
    <w:p w:rsidR="005C7CED" w:rsidRPr="00417522" w:rsidRDefault="005C7CED" w:rsidP="005C7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 w:rsidRPr="00EF3401">
        <w:rPr>
          <w:rFonts w:ascii="Times New Roman" w:hAnsi="Times New Roman" w:cs="Times New Roman"/>
          <w:color w:val="000000"/>
          <w:sz w:val="28"/>
          <w:szCs w:val="28"/>
        </w:rPr>
        <w:t>В работе семинара приняли   участие</w:t>
      </w:r>
      <w:r w:rsidRPr="00EF34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3401">
        <w:rPr>
          <w:rFonts w:ascii="Times New Roman" w:hAnsi="Times New Roman" w:cs="Times New Roman"/>
          <w:sz w:val="28"/>
          <w:szCs w:val="28"/>
          <w:lang w:val="kk-KZ"/>
        </w:rPr>
        <w:t>методисты по воспитательной работе районных, городских  отделов  образования, заместители по воспитательной работе организаций образования, классные руководители, вожатые школ.</w:t>
      </w:r>
    </w:p>
    <w:p w:rsidR="005C7CED" w:rsidRDefault="005C7CED" w:rsidP="005C7CED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2A1979">
        <w:rPr>
          <w:rFonts w:ascii="Times New Roman" w:hAnsi="Times New Roman"/>
          <w:sz w:val="28"/>
          <w:szCs w:val="28"/>
          <w:lang w:val="kk-KZ"/>
        </w:rPr>
        <w:t xml:space="preserve">По итогам </w:t>
      </w:r>
      <w:r>
        <w:rPr>
          <w:rFonts w:ascii="Times New Roman" w:hAnsi="Times New Roman"/>
          <w:sz w:val="28"/>
          <w:szCs w:val="28"/>
          <w:lang w:val="kk-KZ"/>
        </w:rPr>
        <w:t xml:space="preserve">секции </w:t>
      </w:r>
      <w:r w:rsidRPr="002A1979">
        <w:rPr>
          <w:rFonts w:ascii="Times New Roman" w:hAnsi="Times New Roman"/>
          <w:sz w:val="28"/>
          <w:szCs w:val="28"/>
          <w:lang w:val="kk-KZ"/>
        </w:rPr>
        <w:t xml:space="preserve"> приняты следующие рекомендации:</w:t>
      </w:r>
    </w:p>
    <w:p w:rsidR="005C7CED" w:rsidRPr="005C7CED" w:rsidRDefault="005C7CED" w:rsidP="005C7C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Принять к сведению вышеуказанную информацию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C7CED" w:rsidRPr="005C7CED" w:rsidRDefault="005C7CED" w:rsidP="005C7C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Активизировать работу по патриотическому воспитанию обучающихся организаций образования на основе программной идеи Главы государства «Взгляд в будущее: модернизация общественного сознания»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C7CED" w:rsidRPr="005C7CED" w:rsidRDefault="005C7CED" w:rsidP="005C7C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 Продолжить работу по реализации  в организациях образования подпрограммы «Тәрбие және бі</w:t>
      </w:r>
      <w:proofErr w:type="gramStart"/>
      <w:r w:rsidRPr="005C7CED">
        <w:rPr>
          <w:rFonts w:ascii="Times New Roman" w:hAnsi="Times New Roman"/>
          <w:sz w:val="28"/>
          <w:szCs w:val="28"/>
        </w:rPr>
        <w:t>л</w:t>
      </w:r>
      <w:proofErr w:type="gramEnd"/>
      <w:r w:rsidRPr="005C7CED">
        <w:rPr>
          <w:rFonts w:ascii="Times New Roman" w:hAnsi="Times New Roman"/>
          <w:sz w:val="28"/>
          <w:szCs w:val="28"/>
        </w:rPr>
        <w:t>ім» программы «Рухани жаңғыру»</w:t>
      </w:r>
    </w:p>
    <w:p w:rsidR="005C7CED" w:rsidRPr="007D63CB" w:rsidRDefault="009518C1" w:rsidP="00436CC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</w:t>
      </w:r>
      <w:r w:rsidRPr="009518C1">
        <w:rPr>
          <w:rFonts w:ascii="Times New Roman" w:hAnsi="Times New Roman" w:cs="Times New Roman"/>
          <w:sz w:val="28"/>
          <w:szCs w:val="28"/>
        </w:rPr>
        <w:t xml:space="preserve"> ценностно-ориентированный подход в обучение через реализацию программы «</w:t>
      </w:r>
      <w:proofErr w:type="spellStart"/>
      <w:r w:rsidRPr="009518C1">
        <w:rPr>
          <w:rFonts w:ascii="Times New Roman" w:hAnsi="Times New Roman" w:cs="Times New Roman"/>
          <w:sz w:val="28"/>
          <w:szCs w:val="28"/>
        </w:rPr>
        <w:t>Құндылық</w:t>
      </w:r>
      <w:proofErr w:type="gramStart"/>
      <w:r w:rsidRPr="009518C1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9518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5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C1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518C1">
        <w:rPr>
          <w:rFonts w:ascii="Times New Roman" w:hAnsi="Times New Roman" w:cs="Times New Roman"/>
          <w:sz w:val="28"/>
          <w:szCs w:val="28"/>
        </w:rPr>
        <w:t xml:space="preserve"> білім беру»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C7CED" w:rsidRPr="005C7CED" w:rsidRDefault="005C7CED" w:rsidP="005C7C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Проводить работу по профилактике религиозного экстремизма, правонарушений, суицида, насилия, травматизма среди подростков</w:t>
      </w:r>
    </w:p>
    <w:p w:rsidR="005C7CED" w:rsidRPr="00DF3E77" w:rsidRDefault="005C7CED" w:rsidP="005C7CE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5C7CED">
        <w:rPr>
          <w:rFonts w:ascii="Times New Roman" w:hAnsi="Times New Roman"/>
          <w:sz w:val="28"/>
          <w:szCs w:val="28"/>
        </w:rPr>
        <w:t>предпрофильное</w:t>
      </w:r>
      <w:proofErr w:type="spellEnd"/>
      <w:r w:rsidRPr="005C7CED">
        <w:rPr>
          <w:rFonts w:ascii="Times New Roman" w:hAnsi="Times New Roman"/>
          <w:sz w:val="28"/>
          <w:szCs w:val="28"/>
        </w:rPr>
        <w:t xml:space="preserve"> обучение для создания условий, способствующих профессиональному самоопределению подростков</w:t>
      </w:r>
      <w:r w:rsidR="00436CCA">
        <w:rPr>
          <w:rFonts w:ascii="Times New Roman" w:hAnsi="Times New Roman"/>
          <w:sz w:val="28"/>
          <w:szCs w:val="28"/>
          <w:lang w:val="kk-KZ"/>
        </w:rPr>
        <w:t>.</w:t>
      </w:r>
    </w:p>
    <w:p w:rsidR="00DF3E77" w:rsidRPr="009518C1" w:rsidRDefault="00DF3E77" w:rsidP="00DF3E77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DF3E77">
        <w:rPr>
          <w:rStyle w:val="a7"/>
          <w:rFonts w:ascii="Times New Roman" w:hAnsi="Times New Roman"/>
          <w:b w:val="0"/>
          <w:bCs w:val="0"/>
          <w:sz w:val="28"/>
          <w:szCs w:val="28"/>
        </w:rPr>
        <w:t>Повышение роли родителей в участии в учебно-воспитательном процессе.</w:t>
      </w:r>
    </w:p>
    <w:p w:rsidR="009518C1" w:rsidRPr="009518C1" w:rsidRDefault="00515252" w:rsidP="00515252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Активизировать работу 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чатах и форумах </w:t>
      </w:r>
      <w:r w:rsidR="009518C1" w:rsidRPr="009518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9518C1" w:rsidRPr="009518C1">
        <w:rPr>
          <w:rFonts w:ascii="Times New Roman" w:eastAsia="Calibri" w:hAnsi="Times New Roman" w:cs="Times New Roman"/>
          <w:sz w:val="28"/>
          <w:szCs w:val="28"/>
        </w:rPr>
        <w:t xml:space="preserve"> родителей в системах электронных журналов и дневников</w:t>
      </w:r>
      <w:r w:rsidR="009518C1" w:rsidRPr="009518C1">
        <w:rPr>
          <w:rFonts w:ascii="Times New Roman" w:hAnsi="Times New Roman" w:cs="Times New Roman"/>
          <w:sz w:val="28"/>
          <w:szCs w:val="28"/>
        </w:rPr>
        <w:t xml:space="preserve"> </w:t>
      </w:r>
      <w:r w:rsidR="009518C1" w:rsidRPr="009518C1">
        <w:rPr>
          <w:rFonts w:ascii="Times New Roman" w:eastAsia="Calibri" w:hAnsi="Times New Roman" w:cs="Times New Roman"/>
          <w:sz w:val="28"/>
          <w:szCs w:val="28"/>
        </w:rPr>
        <w:t xml:space="preserve">kundelik.kz, bilimal.kz, </w:t>
      </w:r>
      <w:proofErr w:type="spellStart"/>
      <w:r w:rsidR="009518C1" w:rsidRPr="009518C1">
        <w:rPr>
          <w:rFonts w:ascii="Times New Roman" w:eastAsia="Calibri" w:hAnsi="Times New Roman" w:cs="Times New Roman"/>
          <w:sz w:val="28"/>
          <w:szCs w:val="28"/>
        </w:rPr>
        <w:t>mektep</w:t>
      </w:r>
      <w:proofErr w:type="spellEnd"/>
      <w:r w:rsidR="009518C1" w:rsidRPr="009518C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518C1" w:rsidRPr="009518C1"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proofErr w:type="spellEnd"/>
      <w:r w:rsidR="009518C1" w:rsidRPr="009518C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518C1" w:rsidRPr="009518C1">
        <w:rPr>
          <w:rFonts w:ascii="Times New Roman" w:eastAsia="Calibri" w:hAnsi="Times New Roman" w:cs="Times New Roman"/>
          <w:sz w:val="28"/>
          <w:szCs w:val="28"/>
        </w:rPr>
        <w:t>kz</w:t>
      </w:r>
      <w:proofErr w:type="spellEnd"/>
      <w:r w:rsidR="009518C1" w:rsidRPr="009518C1">
        <w:rPr>
          <w:rFonts w:ascii="Times New Roman" w:eastAsia="Calibri" w:hAnsi="Times New Roman" w:cs="Times New Roman"/>
          <w:sz w:val="28"/>
          <w:szCs w:val="28"/>
        </w:rPr>
        <w:t xml:space="preserve">, а также  </w:t>
      </w:r>
      <w:proofErr w:type="spellStart"/>
      <w:r w:rsidR="009518C1" w:rsidRPr="009518C1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  <w:r w:rsidR="009518C1" w:rsidRPr="009518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18C1" w:rsidRPr="009518C1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9518C1" w:rsidRPr="009518C1" w:rsidRDefault="009518C1" w:rsidP="00515252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18C1">
        <w:rPr>
          <w:rFonts w:ascii="Times New Roman" w:eastAsia="Calibri" w:hAnsi="Times New Roman" w:cs="Times New Roman"/>
          <w:sz w:val="28"/>
          <w:szCs w:val="28"/>
        </w:rPr>
        <w:t>Осуществлять ежедневную связь с обучающимися и их родителями (законными представителями)</w:t>
      </w:r>
      <w:r w:rsidR="0051525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518C1" w:rsidRDefault="009518C1" w:rsidP="005C7CED">
      <w:pPr>
        <w:widowControl w:val="0"/>
        <w:pBdr>
          <w:bottom w:val="single" w:sz="4" w:space="31" w:color="FFFFFF"/>
        </w:pBdr>
        <w:suppressAutoHyphens/>
        <w:spacing w:after="0" w:line="240" w:lineRule="auto"/>
        <w:ind w:right="-286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lang w:val="kk-KZ"/>
        </w:rPr>
      </w:pPr>
    </w:p>
    <w:p w:rsidR="005C7CED" w:rsidRPr="00E301AF" w:rsidRDefault="005C7CED" w:rsidP="00E301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C7CED" w:rsidRPr="00E301AF" w:rsidSect="00E301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0F4"/>
    <w:multiLevelType w:val="hybridMultilevel"/>
    <w:tmpl w:val="A1C6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62"/>
    <w:rsid w:val="000C6830"/>
    <w:rsid w:val="00107DEA"/>
    <w:rsid w:val="00116135"/>
    <w:rsid w:val="00145B8E"/>
    <w:rsid w:val="001A6D44"/>
    <w:rsid w:val="0024193F"/>
    <w:rsid w:val="002F32FA"/>
    <w:rsid w:val="003265AD"/>
    <w:rsid w:val="00382C0B"/>
    <w:rsid w:val="003F43C6"/>
    <w:rsid w:val="00436CCA"/>
    <w:rsid w:val="00515252"/>
    <w:rsid w:val="005162A7"/>
    <w:rsid w:val="00594DAB"/>
    <w:rsid w:val="005C7CED"/>
    <w:rsid w:val="005D4DE5"/>
    <w:rsid w:val="006C5F59"/>
    <w:rsid w:val="007147EB"/>
    <w:rsid w:val="00721547"/>
    <w:rsid w:val="007548F1"/>
    <w:rsid w:val="007D63CB"/>
    <w:rsid w:val="00822F17"/>
    <w:rsid w:val="0083134A"/>
    <w:rsid w:val="00871841"/>
    <w:rsid w:val="00912D62"/>
    <w:rsid w:val="009518C1"/>
    <w:rsid w:val="009D0C40"/>
    <w:rsid w:val="009F2C16"/>
    <w:rsid w:val="00A313C9"/>
    <w:rsid w:val="00A65BCB"/>
    <w:rsid w:val="00A71BA7"/>
    <w:rsid w:val="00AC2E00"/>
    <w:rsid w:val="00B23D8F"/>
    <w:rsid w:val="00B931C6"/>
    <w:rsid w:val="00BA74BB"/>
    <w:rsid w:val="00BC7638"/>
    <w:rsid w:val="00C32288"/>
    <w:rsid w:val="00C71DFA"/>
    <w:rsid w:val="00C72BAF"/>
    <w:rsid w:val="00C81C7F"/>
    <w:rsid w:val="00CC03DB"/>
    <w:rsid w:val="00CD0D95"/>
    <w:rsid w:val="00D6202F"/>
    <w:rsid w:val="00DF3E77"/>
    <w:rsid w:val="00E151B6"/>
    <w:rsid w:val="00E301AF"/>
    <w:rsid w:val="00E92E95"/>
    <w:rsid w:val="00E97838"/>
    <w:rsid w:val="00EF0089"/>
    <w:rsid w:val="00EF6326"/>
    <w:rsid w:val="00F74813"/>
    <w:rsid w:val="00FA64A1"/>
    <w:rsid w:val="00FB7A06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8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82C0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82C0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5C7CED"/>
    <w:rPr>
      <w:b/>
      <w:bCs/>
    </w:rPr>
  </w:style>
  <w:style w:type="paragraph" w:styleId="a8">
    <w:name w:val="List Paragraph"/>
    <w:basedOn w:val="a"/>
    <w:uiPriority w:val="34"/>
    <w:qFormat/>
    <w:rsid w:val="005C7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8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82C0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82C0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5C7CED"/>
    <w:rPr>
      <w:b/>
      <w:bCs/>
    </w:rPr>
  </w:style>
  <w:style w:type="paragraph" w:styleId="a8">
    <w:name w:val="List Paragraph"/>
    <w:basedOn w:val="a"/>
    <w:uiPriority w:val="34"/>
    <w:qFormat/>
    <w:rsid w:val="005C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q=%D1%8D%D0%BC%D0%B1%D0%BB%D0%B5%D0%BC%D1%8B%20%D0%B4%D0%BB%D1%8F%20%D1%88%D0%BA%D0%BE%D0%BB%D1%8B&amp;fr=web#urlhash=530448498095637217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2020-08-12T11:00:00Z</dcterms:created>
  <dcterms:modified xsi:type="dcterms:W3CDTF">2020-08-19T02:28:00Z</dcterms:modified>
</cp:coreProperties>
</file>