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82" w:rsidRPr="00C41682" w:rsidRDefault="00C41682" w:rsidP="00C416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416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Тема «Черви и улитки»</w:t>
      </w:r>
    </w:p>
    <w:p w:rsidR="00C41682" w:rsidRPr="00C41682" w:rsidRDefault="00C41682" w:rsidP="00C416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416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Цель урока</w:t>
      </w:r>
      <w:r w:rsidRPr="00C416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 уметь различать пользу и вред дождевых червей и червей-паразитов</w:t>
      </w:r>
      <w:proofErr w:type="gramStart"/>
      <w:r w:rsidRPr="00C416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C416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улиток.</w:t>
      </w:r>
    </w:p>
    <w:p w:rsidR="00C41682" w:rsidRPr="00C41682" w:rsidRDefault="00C41682" w:rsidP="00C416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416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Задачи урока:</w:t>
      </w:r>
    </w:p>
    <w:p w:rsidR="00C41682" w:rsidRPr="00C41682" w:rsidRDefault="00C41682" w:rsidP="00C41682">
      <w:pPr>
        <w:numPr>
          <w:ilvl w:val="0"/>
          <w:numId w:val="1"/>
        </w:numPr>
        <w:shd w:val="clear" w:color="auto" w:fill="FFFFFF"/>
        <w:spacing w:after="347" w:line="240" w:lineRule="auto"/>
        <w:ind w:left="0"/>
        <w:rPr>
          <w:rFonts w:ascii="OpenSans" w:eastAsia="Times New Roman" w:hAnsi="OpenSans" w:cs="Times New Roman"/>
          <w:color w:val="000000"/>
          <w:sz w:val="20"/>
          <w:szCs w:val="20"/>
          <w:lang w:eastAsia="ru-RU"/>
        </w:rPr>
      </w:pPr>
      <w:r w:rsidRPr="00C41682">
        <w:rPr>
          <w:rFonts w:ascii="OpenSans" w:eastAsia="Times New Roman" w:hAnsi="OpenSans" w:cs="Times New Roman"/>
          <w:color w:val="000000"/>
          <w:sz w:val="20"/>
          <w:szCs w:val="20"/>
          <w:lang w:eastAsia="ru-RU"/>
        </w:rPr>
        <w:t>повторить пройденный материал по теме «Разнообразие животных»</w:t>
      </w:r>
    </w:p>
    <w:p w:rsidR="00C41682" w:rsidRPr="00C41682" w:rsidRDefault="00C41682" w:rsidP="00C41682">
      <w:pPr>
        <w:numPr>
          <w:ilvl w:val="0"/>
          <w:numId w:val="1"/>
        </w:numPr>
        <w:shd w:val="clear" w:color="auto" w:fill="FFFFFF"/>
        <w:spacing w:after="347" w:line="240" w:lineRule="auto"/>
        <w:ind w:left="0"/>
        <w:rPr>
          <w:rFonts w:ascii="OpenSans" w:eastAsia="Times New Roman" w:hAnsi="OpenSans" w:cs="Times New Roman"/>
          <w:color w:val="000000"/>
          <w:sz w:val="20"/>
          <w:szCs w:val="20"/>
          <w:lang w:eastAsia="ru-RU"/>
        </w:rPr>
      </w:pPr>
      <w:r w:rsidRPr="00C41682">
        <w:rPr>
          <w:rFonts w:ascii="OpenSans" w:eastAsia="Times New Roman" w:hAnsi="OpenSans" w:cs="Times New Roman"/>
          <w:color w:val="000000"/>
          <w:sz w:val="20"/>
          <w:szCs w:val="20"/>
          <w:lang w:eastAsia="ru-RU"/>
        </w:rPr>
        <w:t xml:space="preserve">изучить </w:t>
      </w:r>
      <w:proofErr w:type="gramStart"/>
      <w:r w:rsidRPr="00C41682">
        <w:rPr>
          <w:rFonts w:ascii="OpenSans" w:eastAsia="Times New Roman" w:hAnsi="OpenSans" w:cs="Times New Roman"/>
          <w:color w:val="000000"/>
          <w:sz w:val="20"/>
          <w:szCs w:val="20"/>
          <w:lang w:eastAsia="ru-RU"/>
        </w:rPr>
        <w:t>новый</w:t>
      </w:r>
      <w:proofErr w:type="gramEnd"/>
      <w:r w:rsidRPr="00C41682">
        <w:rPr>
          <w:rFonts w:ascii="OpenSans" w:eastAsia="Times New Roman" w:hAnsi="OpenSans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C41682">
        <w:rPr>
          <w:rFonts w:ascii="OpenSans" w:eastAsia="Times New Roman" w:hAnsi="OpenSans" w:cs="Times New Roman"/>
          <w:color w:val="000000"/>
          <w:sz w:val="20"/>
          <w:szCs w:val="20"/>
          <w:lang w:eastAsia="ru-RU"/>
        </w:rPr>
        <w:t>материалпо</w:t>
      </w:r>
      <w:proofErr w:type="spellEnd"/>
      <w:r w:rsidRPr="00C41682">
        <w:rPr>
          <w:rFonts w:ascii="OpenSans" w:eastAsia="Times New Roman" w:hAnsi="OpenSans" w:cs="Times New Roman"/>
          <w:color w:val="000000"/>
          <w:sz w:val="20"/>
          <w:szCs w:val="20"/>
          <w:lang w:eastAsia="ru-RU"/>
        </w:rPr>
        <w:t xml:space="preserve"> теме «Черви и улитки», работая в парах.</w:t>
      </w:r>
    </w:p>
    <w:p w:rsidR="00C41682" w:rsidRPr="00C41682" w:rsidRDefault="00C41682" w:rsidP="00C4168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0"/>
          <w:szCs w:val="20"/>
          <w:lang w:eastAsia="ru-RU"/>
        </w:rPr>
      </w:pPr>
      <w:r w:rsidRPr="00C41682">
        <w:rPr>
          <w:rFonts w:ascii="OpenSans" w:eastAsia="Times New Roman" w:hAnsi="OpenSans" w:cs="Times New Roman"/>
          <w:b/>
          <w:bCs/>
          <w:color w:val="000000"/>
          <w:sz w:val="20"/>
          <w:szCs w:val="20"/>
          <w:lang w:eastAsia="ru-RU"/>
        </w:rPr>
        <w:t>о</w:t>
      </w:r>
      <w:r w:rsidRPr="00C41682">
        <w:rPr>
          <w:rFonts w:ascii="OpenSans" w:eastAsia="Times New Roman" w:hAnsi="OpenSans" w:cs="Times New Roman"/>
          <w:color w:val="000000"/>
          <w:sz w:val="20"/>
          <w:szCs w:val="20"/>
          <w:lang w:eastAsia="ru-RU"/>
        </w:rPr>
        <w:t>ценить работу на уроке и знания друг друга.</w:t>
      </w:r>
    </w:p>
    <w:p w:rsidR="00C41682" w:rsidRPr="00C41682" w:rsidRDefault="00C41682" w:rsidP="00C416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416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Ход урока:</w:t>
      </w:r>
    </w:p>
    <w:tbl>
      <w:tblPr>
        <w:tblW w:w="101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58"/>
        <w:gridCol w:w="8122"/>
      </w:tblGrid>
      <w:tr w:rsidR="00C41682" w:rsidRPr="00C41682" w:rsidTr="00815A9A">
        <w:tc>
          <w:tcPr>
            <w:tcW w:w="2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b/>
                <w:bCs/>
                <w:color w:val="000000"/>
                <w:sz w:val="25"/>
                <w:szCs w:val="25"/>
                <w:lang w:eastAsia="ru-RU"/>
              </w:rPr>
              <w:t>Этапы урока</w:t>
            </w:r>
          </w:p>
        </w:tc>
        <w:tc>
          <w:tcPr>
            <w:tcW w:w="8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b/>
                <w:bCs/>
                <w:color w:val="000000"/>
                <w:sz w:val="25"/>
                <w:szCs w:val="25"/>
                <w:lang w:eastAsia="ru-RU"/>
              </w:rPr>
              <w:t>Действия учителя и учеников</w:t>
            </w:r>
          </w:p>
        </w:tc>
      </w:tr>
      <w:tr w:rsidR="00C41682" w:rsidRPr="00C41682" w:rsidTr="00815A9A">
        <w:trPr>
          <w:trHeight w:val="1110"/>
        </w:trPr>
        <w:tc>
          <w:tcPr>
            <w:tcW w:w="2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b/>
                <w:bCs/>
                <w:color w:val="000000"/>
                <w:sz w:val="25"/>
                <w:szCs w:val="25"/>
                <w:lang w:eastAsia="ru-RU"/>
              </w:rPr>
              <w:t>1.Орг</w:t>
            </w:r>
            <w:proofErr w:type="gramStart"/>
            <w:r w:rsidRPr="00C41682">
              <w:rPr>
                <w:rFonts w:ascii="OpenSans" w:eastAsia="Times New Roman" w:hAnsi="OpenSans" w:cs="Times New Roman"/>
                <w:b/>
                <w:bCs/>
                <w:color w:val="000000"/>
                <w:sz w:val="25"/>
                <w:szCs w:val="25"/>
                <w:lang w:eastAsia="ru-RU"/>
              </w:rPr>
              <w:t>.м</w:t>
            </w:r>
            <w:proofErr w:type="gramEnd"/>
            <w:r w:rsidRPr="00C41682">
              <w:rPr>
                <w:rFonts w:ascii="OpenSans" w:eastAsia="Times New Roman" w:hAnsi="OpenSans" w:cs="Times New Roman"/>
                <w:b/>
                <w:bCs/>
                <w:color w:val="000000"/>
                <w:sz w:val="25"/>
                <w:szCs w:val="25"/>
                <w:lang w:eastAsia="ru-RU"/>
              </w:rPr>
              <w:t>омент.</w:t>
            </w:r>
          </w:p>
          <w:p w:rsidR="00815A9A" w:rsidRDefault="00815A9A" w:rsidP="00C41682">
            <w:pPr>
              <w:spacing w:after="0" w:line="240" w:lineRule="auto"/>
              <w:rPr>
                <w:rFonts w:ascii="OpenSans" w:eastAsia="Times New Roman" w:hAnsi="OpenSans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</w:p>
          <w:p w:rsidR="00815A9A" w:rsidRDefault="00815A9A" w:rsidP="00C41682">
            <w:pPr>
              <w:spacing w:after="0" w:line="240" w:lineRule="auto"/>
              <w:rPr>
                <w:rFonts w:ascii="OpenSans" w:eastAsia="Times New Roman" w:hAnsi="OpenSans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</w:p>
          <w:p w:rsidR="00815A9A" w:rsidRDefault="00815A9A" w:rsidP="00C41682">
            <w:pPr>
              <w:spacing w:after="0" w:line="240" w:lineRule="auto"/>
              <w:rPr>
                <w:rFonts w:ascii="OpenSans" w:eastAsia="Times New Roman" w:hAnsi="OpenSans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</w:p>
          <w:p w:rsidR="00815A9A" w:rsidRDefault="00815A9A" w:rsidP="00C41682">
            <w:pPr>
              <w:spacing w:after="0" w:line="240" w:lineRule="auto"/>
              <w:rPr>
                <w:rFonts w:ascii="OpenSans" w:eastAsia="Times New Roman" w:hAnsi="OpenSans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</w:p>
          <w:p w:rsidR="00815A9A" w:rsidRPr="00C41682" w:rsidRDefault="00815A9A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5"/>
                <w:szCs w:val="25"/>
                <w:lang w:eastAsia="ru-RU"/>
              </w:rPr>
              <w:t>ЛЕСТНИЦА НАСТРОЕНИЯ</w:t>
            </w:r>
          </w:p>
        </w:tc>
        <w:tc>
          <w:tcPr>
            <w:tcW w:w="8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  <w:t>А) Если у вас хорошее настроение – потопайте ногами. </w:t>
            </w:r>
            <w:r w:rsidRPr="00C41682"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  <w:br/>
              <w:t>Б) Если у вас есть друзья – погладьте себя по голове. </w:t>
            </w:r>
            <w:r w:rsidRPr="00C41682"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  <w:br/>
              <w:t>В) Если вы любите шоколад, оближите губы. </w:t>
            </w:r>
            <w:r w:rsidRPr="00C41682"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  <w:br/>
              <w:t>Г) Если вы любите свою школу – похлопайте в ладоши. </w:t>
            </w:r>
            <w:r w:rsidRPr="00C41682"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  <w:br/>
              <w:t>А теперь улыбнитесь и тихонечко садитесь.</w:t>
            </w:r>
          </w:p>
          <w:p w:rsidR="00C41682" w:rsidRPr="00C41682" w:rsidRDefault="00815A9A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  <w:t>ЗАКРАШИВАЮТ</w:t>
            </w:r>
          </w:p>
        </w:tc>
      </w:tr>
      <w:tr w:rsidR="00C41682" w:rsidRPr="00C41682" w:rsidTr="00815A9A">
        <w:tc>
          <w:tcPr>
            <w:tcW w:w="2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b/>
                <w:bCs/>
                <w:color w:val="000000"/>
                <w:sz w:val="25"/>
                <w:szCs w:val="25"/>
                <w:lang w:eastAsia="ru-RU"/>
              </w:rPr>
              <w:t>2.Обобщение и повторение пройденного материала</w:t>
            </w:r>
          </w:p>
        </w:tc>
        <w:tc>
          <w:tcPr>
            <w:tcW w:w="8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682" w:rsidRPr="00C41682" w:rsidRDefault="00C41682" w:rsidP="00C41682">
            <w:pPr>
              <w:spacing w:after="347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  <w:t>Проверка домашней работы:</w:t>
            </w: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b/>
                <w:bCs/>
                <w:color w:val="000000"/>
                <w:sz w:val="25"/>
                <w:szCs w:val="25"/>
                <w:lang w:eastAsia="ru-RU"/>
              </w:rPr>
              <w:t>Тест по теме «Разнообразие животных»</w:t>
            </w: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i/>
                <w:iCs/>
                <w:color w:val="000000"/>
                <w:sz w:val="25"/>
                <w:szCs w:val="25"/>
                <w:lang w:eastAsia="ru-RU"/>
              </w:rPr>
              <w:t>1.Животные, у которых шесть лапок называются:</w:t>
            </w: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i/>
                <w:iCs/>
                <w:color w:val="000000"/>
                <w:sz w:val="25"/>
                <w:szCs w:val="25"/>
                <w:lang w:eastAsia="ru-RU"/>
              </w:rPr>
              <w:t>а) насекомые б) птицы в) звери</w:t>
            </w: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i/>
                <w:iCs/>
                <w:color w:val="000000"/>
                <w:sz w:val="25"/>
                <w:szCs w:val="25"/>
                <w:lang w:eastAsia="ru-RU"/>
              </w:rPr>
              <w:t>2.Животные, тело которых покрыто перьями – это …</w:t>
            </w: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i/>
                <w:iCs/>
                <w:color w:val="000000"/>
                <w:sz w:val="25"/>
                <w:szCs w:val="25"/>
                <w:lang w:eastAsia="ru-RU"/>
              </w:rPr>
              <w:t>а) насекомые б) птицы в) звери</w:t>
            </w: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i/>
                <w:iCs/>
                <w:color w:val="000000"/>
                <w:sz w:val="25"/>
                <w:szCs w:val="25"/>
                <w:lang w:eastAsia="ru-RU"/>
              </w:rPr>
              <w:t>3. К какому классу относится лягушка?</w:t>
            </w: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i/>
                <w:iCs/>
                <w:color w:val="000000"/>
                <w:sz w:val="25"/>
                <w:szCs w:val="25"/>
                <w:lang w:eastAsia="ru-RU"/>
              </w:rPr>
              <w:t>а) класс рыб б) класс земноводных</w:t>
            </w: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i/>
                <w:iCs/>
                <w:color w:val="000000"/>
                <w:sz w:val="25"/>
                <w:szCs w:val="25"/>
                <w:lang w:eastAsia="ru-RU"/>
              </w:rPr>
              <w:t>4. За что пресмыкающиеся получили своё название?</w:t>
            </w: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i/>
                <w:iCs/>
                <w:color w:val="000000"/>
                <w:sz w:val="25"/>
                <w:szCs w:val="25"/>
                <w:lang w:eastAsia="ru-RU"/>
              </w:rPr>
              <w:t>а) за то, что они бегают б) за то, что они прыгают в) за то, что они ползают</w:t>
            </w: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i/>
                <w:iCs/>
                <w:color w:val="000000"/>
                <w:sz w:val="25"/>
                <w:szCs w:val="25"/>
                <w:lang w:eastAsia="ru-RU"/>
              </w:rPr>
              <w:t>5. Чем покрыто тело у земноводных?</w:t>
            </w: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i/>
                <w:iCs/>
                <w:color w:val="000000"/>
                <w:sz w:val="25"/>
                <w:szCs w:val="25"/>
                <w:lang w:eastAsia="ru-RU"/>
              </w:rPr>
              <w:t>а) перьями б) чешуёй в) шерстью</w:t>
            </w: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i/>
                <w:iCs/>
                <w:color w:val="000000"/>
                <w:sz w:val="25"/>
                <w:szCs w:val="25"/>
                <w:lang w:eastAsia="ru-RU"/>
              </w:rPr>
              <w:t>6. К какому классу относится человек?</w:t>
            </w: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i/>
                <w:iCs/>
                <w:color w:val="000000"/>
                <w:sz w:val="25"/>
                <w:szCs w:val="25"/>
                <w:lang w:eastAsia="ru-RU"/>
              </w:rPr>
              <w:t>а) к классу млекопитающих б) к классу людей в) к классу земноводных</w:t>
            </w: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i/>
                <w:iCs/>
                <w:color w:val="000000"/>
                <w:sz w:val="25"/>
                <w:szCs w:val="25"/>
                <w:lang w:eastAsia="ru-RU"/>
              </w:rPr>
              <w:t>7.Самая крупная птица – …</w:t>
            </w: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i/>
                <w:iCs/>
                <w:color w:val="000000"/>
                <w:sz w:val="25"/>
                <w:szCs w:val="25"/>
                <w:lang w:eastAsia="ru-RU"/>
              </w:rPr>
              <w:t>а) страус б) цапля в) пингвин</w:t>
            </w: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i/>
                <w:iCs/>
                <w:color w:val="000000"/>
                <w:sz w:val="25"/>
                <w:szCs w:val="25"/>
                <w:lang w:eastAsia="ru-RU"/>
              </w:rPr>
              <w:t>8. К какому классу относится кит?</w:t>
            </w: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i/>
                <w:iCs/>
                <w:color w:val="000000"/>
                <w:sz w:val="25"/>
                <w:szCs w:val="25"/>
                <w:lang w:eastAsia="ru-RU"/>
              </w:rPr>
              <w:t>а) к классу млекопитающих б) к классу рыб в) к классу земноводных</w:t>
            </w: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i/>
                <w:iCs/>
                <w:color w:val="000000"/>
                <w:sz w:val="25"/>
                <w:szCs w:val="25"/>
                <w:lang w:eastAsia="ru-RU"/>
              </w:rPr>
              <w:t>9. У этих животных нет зубов, но есть клюв.</w:t>
            </w: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i/>
                <w:iCs/>
                <w:color w:val="000000"/>
                <w:sz w:val="25"/>
                <w:szCs w:val="25"/>
                <w:lang w:eastAsia="ru-RU"/>
              </w:rPr>
              <w:t>а) птицы б) рыбы в) пресмыкающиеся.</w:t>
            </w: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i/>
                <w:iCs/>
                <w:color w:val="000000"/>
                <w:sz w:val="25"/>
                <w:szCs w:val="25"/>
                <w:lang w:eastAsia="ru-RU"/>
              </w:rPr>
              <w:t>Напишите все, что знаете о животных</w:t>
            </w:r>
          </w:p>
          <w:p w:rsidR="00C41682" w:rsidRPr="00C41682" w:rsidRDefault="00C41682" w:rsidP="00C41682">
            <w:pPr>
              <w:spacing w:after="347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OpenSans" w:eastAsia="Times New Roman" w:hAnsi="OpenSans" w:cs="Times New Roman"/>
                <w:noProof/>
                <w:color w:val="000000"/>
                <w:sz w:val="25"/>
                <w:szCs w:val="25"/>
                <w:lang w:eastAsia="ru-RU"/>
              </w:rPr>
              <w:drawing>
                <wp:inline distT="0" distB="0" distL="0" distR="0">
                  <wp:extent cx="1145540" cy="1586230"/>
                  <wp:effectExtent l="19050" t="0" r="0" b="0"/>
                  <wp:docPr id="1" name="Рисунок 1" descr="https://arhivurokov.ru/videouroki/html/2016/01/25/98727635/98727635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videouroki/html/2016/01/25/98727635/98727635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58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682" w:rsidRPr="00C41682" w:rsidTr="00815A9A">
        <w:trPr>
          <w:trHeight w:val="4890"/>
        </w:trPr>
        <w:tc>
          <w:tcPr>
            <w:tcW w:w="2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b/>
                <w:bCs/>
                <w:color w:val="000000"/>
                <w:sz w:val="25"/>
                <w:szCs w:val="25"/>
                <w:lang w:eastAsia="ru-RU"/>
              </w:rPr>
              <w:lastRenderedPageBreak/>
              <w:t>3.Деление на пары</w:t>
            </w: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b/>
                <w:bCs/>
                <w:color w:val="000000"/>
                <w:sz w:val="25"/>
                <w:szCs w:val="25"/>
                <w:lang w:eastAsia="ru-RU"/>
              </w:rPr>
              <w:t>4.Актуализация новой темы</w:t>
            </w:r>
          </w:p>
        </w:tc>
        <w:tc>
          <w:tcPr>
            <w:tcW w:w="8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682" w:rsidRPr="00C41682" w:rsidRDefault="00C41682" w:rsidP="00C41682">
            <w:pPr>
              <w:spacing w:after="347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  <w:t>Дети вытягивают картинки и садятся за свой стол, соответствующий изображению на картинке.</w:t>
            </w:r>
          </w:p>
          <w:p w:rsidR="00C41682" w:rsidRPr="00C41682" w:rsidRDefault="00C41682" w:rsidP="00C41682">
            <w:pPr>
              <w:spacing w:after="347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OpenSans" w:eastAsia="Times New Roman" w:hAnsi="OpenSans" w:cs="Times New Roman"/>
                <w:noProof/>
                <w:color w:val="000000"/>
                <w:sz w:val="25"/>
                <w:szCs w:val="25"/>
                <w:lang w:eastAsia="ru-RU"/>
              </w:rPr>
              <w:drawing>
                <wp:inline distT="0" distB="0" distL="0" distR="0">
                  <wp:extent cx="1520190" cy="1377315"/>
                  <wp:effectExtent l="19050" t="0" r="3810" b="0"/>
                  <wp:docPr id="2" name="Рисунок 2" descr="https://arhivurokov.ru/videouroki/html/2016/01/25/98727635/98727635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videouroki/html/2016/01/25/98727635/98727635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37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1682"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  <w:t> </w:t>
            </w:r>
            <w:r>
              <w:rPr>
                <w:rFonts w:ascii="OpenSans" w:eastAsia="Times New Roman" w:hAnsi="OpenSans" w:cs="Times New Roman"/>
                <w:noProof/>
                <w:color w:val="000000"/>
                <w:sz w:val="25"/>
                <w:szCs w:val="25"/>
                <w:lang w:eastAsia="ru-RU"/>
              </w:rPr>
              <w:drawing>
                <wp:inline distT="0" distB="0" distL="0" distR="0">
                  <wp:extent cx="1509395" cy="1464945"/>
                  <wp:effectExtent l="19050" t="0" r="0" b="0"/>
                  <wp:docPr id="3" name="Рисунок 3" descr="https://arhivurokov.ru/videouroki/html/2016/01/25/98727635/98727635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videouroki/html/2016/01/25/98727635/98727635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395" cy="146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</w:p>
          <w:p w:rsidR="00C41682" w:rsidRPr="00C41682" w:rsidRDefault="00C41682" w:rsidP="00C41682">
            <w:pPr>
              <w:spacing w:after="347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  <w:t xml:space="preserve">По какому принципу вы объединились в пары </w:t>
            </w:r>
            <w:proofErr w:type="gramStart"/>
            <w:r w:rsidRPr="00C41682"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  <w:t>?(</w:t>
            </w:r>
            <w:proofErr w:type="gramEnd"/>
            <w:r w:rsidRPr="00C41682"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  <w:t>на стол ставится табличка с соответствующим названием группы животного)</w:t>
            </w:r>
          </w:p>
          <w:p w:rsidR="00C41682" w:rsidRPr="00C41682" w:rsidRDefault="00C41682" w:rsidP="00C41682">
            <w:pPr>
              <w:spacing w:after="347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  <w:t>Итак, значит тема нашего урока сегодня….. («Черви и улитки »)</w:t>
            </w:r>
          </w:p>
          <w:p w:rsidR="00C41682" w:rsidRPr="00C41682" w:rsidRDefault="00C41682" w:rsidP="00C41682">
            <w:pPr>
              <w:spacing w:after="347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  <w:t>А эта группа животных приносит пользу человеку или нет?</w:t>
            </w:r>
          </w:p>
          <w:p w:rsidR="00C41682" w:rsidRPr="00C41682" w:rsidRDefault="00C41682" w:rsidP="00C41682">
            <w:pPr>
              <w:spacing w:after="347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  <w:t>Таким образом, какова же цель нашего урока?</w:t>
            </w:r>
          </w:p>
          <w:p w:rsidR="00C41682" w:rsidRPr="00C41682" w:rsidRDefault="00C41682" w:rsidP="00C41682">
            <w:pPr>
              <w:spacing w:after="347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  <w:t>(уметь различать пользу и вред дождевых червей и червей-паразитов и улиток</w:t>
            </w:r>
            <w:proofErr w:type="gramStart"/>
            <w:r w:rsidRPr="00C41682"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  <w:t xml:space="preserve"> )</w:t>
            </w:r>
            <w:proofErr w:type="gramEnd"/>
          </w:p>
        </w:tc>
      </w:tr>
      <w:tr w:rsidR="00C41682" w:rsidRPr="00C41682" w:rsidTr="00815A9A">
        <w:tc>
          <w:tcPr>
            <w:tcW w:w="2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b/>
                <w:bCs/>
                <w:color w:val="000000"/>
                <w:sz w:val="25"/>
                <w:szCs w:val="25"/>
                <w:lang w:eastAsia="ru-RU"/>
              </w:rPr>
              <w:t>5.Практическая часть:</w:t>
            </w:r>
          </w:p>
        </w:tc>
        <w:tc>
          <w:tcPr>
            <w:tcW w:w="8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682" w:rsidRPr="00C41682" w:rsidRDefault="00C41682" w:rsidP="00C41682">
            <w:pPr>
              <w:spacing w:after="347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  <w:t>Каждая пара готовит информацию о своем животном.</w:t>
            </w:r>
          </w:p>
          <w:p w:rsidR="00C41682" w:rsidRPr="00C41682" w:rsidRDefault="00C41682" w:rsidP="00C41682">
            <w:pPr>
              <w:spacing w:after="347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  <w:t>На чтение текста дается 5 – 8 мин</w:t>
            </w: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C41682" w:rsidRPr="00C41682" w:rsidTr="00815A9A">
        <w:tc>
          <w:tcPr>
            <w:tcW w:w="2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b/>
                <w:bCs/>
                <w:color w:val="000000"/>
                <w:sz w:val="25"/>
                <w:szCs w:val="25"/>
                <w:lang w:eastAsia="ru-RU"/>
              </w:rPr>
              <w:t>6. Защита</w:t>
            </w:r>
          </w:p>
        </w:tc>
        <w:tc>
          <w:tcPr>
            <w:tcW w:w="8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682" w:rsidRPr="00C41682" w:rsidRDefault="00C41682" w:rsidP="00C41682">
            <w:pPr>
              <w:spacing w:after="347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  <w:t>Спикер выходит и защищает свою работу</w:t>
            </w: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b/>
                <w:bCs/>
                <w:color w:val="000000"/>
                <w:sz w:val="25"/>
                <w:szCs w:val="25"/>
                <w:lang w:eastAsia="ru-RU"/>
              </w:rPr>
              <w:t xml:space="preserve">Критерии оценивания </w:t>
            </w:r>
            <w:proofErr w:type="spellStart"/>
            <w:r w:rsidRPr="00C41682">
              <w:rPr>
                <w:rFonts w:ascii="OpenSans" w:eastAsia="Times New Roman" w:hAnsi="OpenSans" w:cs="Times New Roman"/>
                <w:b/>
                <w:bCs/>
                <w:color w:val="000000"/>
                <w:sz w:val="25"/>
                <w:szCs w:val="25"/>
                <w:lang w:eastAsia="ru-RU"/>
              </w:rPr>
              <w:t>постера</w:t>
            </w:r>
            <w:proofErr w:type="spellEnd"/>
            <w:r w:rsidRPr="00C41682">
              <w:rPr>
                <w:rFonts w:ascii="OpenSans" w:eastAsia="Times New Roman" w:hAnsi="OpenSans" w:cs="Times New Roman"/>
                <w:b/>
                <w:bCs/>
                <w:color w:val="000000"/>
                <w:sz w:val="25"/>
                <w:szCs w:val="25"/>
                <w:lang w:eastAsia="ru-RU"/>
              </w:rPr>
              <w:t>:</w:t>
            </w:r>
          </w:p>
          <w:p w:rsidR="00C41682" w:rsidRPr="00C41682" w:rsidRDefault="00C41682" w:rsidP="00C41682">
            <w:pPr>
              <w:numPr>
                <w:ilvl w:val="0"/>
                <w:numId w:val="2"/>
              </w:numPr>
              <w:spacing w:after="347" w:line="240" w:lineRule="auto"/>
              <w:ind w:left="347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Правильность</w:t>
            </w:r>
          </w:p>
          <w:p w:rsidR="00C41682" w:rsidRPr="00C41682" w:rsidRDefault="00C41682" w:rsidP="00C41682">
            <w:pPr>
              <w:numPr>
                <w:ilvl w:val="0"/>
                <w:numId w:val="2"/>
              </w:numPr>
              <w:spacing w:after="347" w:line="240" w:lineRule="auto"/>
              <w:ind w:left="347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Эстетичность</w:t>
            </w:r>
          </w:p>
          <w:p w:rsidR="00C41682" w:rsidRPr="00C41682" w:rsidRDefault="00C41682" w:rsidP="00C41682">
            <w:pPr>
              <w:numPr>
                <w:ilvl w:val="0"/>
                <w:numId w:val="2"/>
              </w:numPr>
              <w:spacing w:after="347" w:line="240" w:lineRule="auto"/>
              <w:ind w:left="347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Дополнения (были или нет)</w:t>
            </w:r>
          </w:p>
          <w:p w:rsidR="00C41682" w:rsidRPr="00C41682" w:rsidRDefault="00C41682" w:rsidP="00C41682">
            <w:pPr>
              <w:spacing w:after="347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  <w:t>После рассказа заполняется таблица:</w:t>
            </w: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</w:p>
          <w:tbl>
            <w:tblPr>
              <w:tblW w:w="736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11"/>
              <w:gridCol w:w="2729"/>
              <w:gridCol w:w="3025"/>
            </w:tblGrid>
            <w:tr w:rsidR="00C41682" w:rsidRPr="00C41682">
              <w:tc>
                <w:tcPr>
                  <w:tcW w:w="14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1682" w:rsidRPr="00C41682" w:rsidRDefault="00C41682" w:rsidP="00C41682">
                  <w:pPr>
                    <w:spacing w:after="347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416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критерий</w:t>
                  </w:r>
                </w:p>
              </w:tc>
              <w:tc>
                <w:tcPr>
                  <w:tcW w:w="24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1682" w:rsidRPr="00C41682" w:rsidRDefault="00C41682" w:rsidP="00C41682">
                  <w:pPr>
                    <w:spacing w:after="347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416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черви</w:t>
                  </w:r>
                </w:p>
              </w:tc>
              <w:tc>
                <w:tcPr>
                  <w:tcW w:w="276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1682" w:rsidRPr="00C41682" w:rsidRDefault="00C41682" w:rsidP="00C41682">
                  <w:pPr>
                    <w:spacing w:after="347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416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Улитки</w:t>
                  </w:r>
                </w:p>
              </w:tc>
            </w:tr>
            <w:tr w:rsidR="00C41682" w:rsidRPr="00C41682">
              <w:tc>
                <w:tcPr>
                  <w:tcW w:w="14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1682" w:rsidRPr="00C41682" w:rsidRDefault="00C41682" w:rsidP="00C41682">
                  <w:pPr>
                    <w:spacing w:after="347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416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Как выглядит</w:t>
                  </w:r>
                </w:p>
              </w:tc>
              <w:tc>
                <w:tcPr>
                  <w:tcW w:w="24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1682" w:rsidRPr="00C41682" w:rsidRDefault="00C41682" w:rsidP="00C41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76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1682" w:rsidRPr="00C41682" w:rsidRDefault="00C41682" w:rsidP="00C41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41682" w:rsidRPr="00C41682">
              <w:tc>
                <w:tcPr>
                  <w:tcW w:w="14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1682" w:rsidRPr="00C41682" w:rsidRDefault="00C41682" w:rsidP="00C41682">
                  <w:pPr>
                    <w:spacing w:after="347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416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Где живет</w:t>
                  </w:r>
                </w:p>
              </w:tc>
              <w:tc>
                <w:tcPr>
                  <w:tcW w:w="24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1682" w:rsidRPr="00C41682" w:rsidRDefault="00C41682" w:rsidP="00C41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76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1682" w:rsidRPr="00C41682" w:rsidRDefault="00C41682" w:rsidP="00C41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41682" w:rsidRPr="00C41682">
              <w:tc>
                <w:tcPr>
                  <w:tcW w:w="14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1682" w:rsidRPr="00C41682" w:rsidRDefault="00C41682" w:rsidP="00C41682">
                  <w:pPr>
                    <w:spacing w:after="347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416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Чем питается</w:t>
                  </w:r>
                </w:p>
              </w:tc>
              <w:tc>
                <w:tcPr>
                  <w:tcW w:w="24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1682" w:rsidRPr="00C41682" w:rsidRDefault="00C41682" w:rsidP="00C41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76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1682" w:rsidRPr="00C41682" w:rsidRDefault="00C41682" w:rsidP="00C41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41682" w:rsidRPr="00C41682">
              <w:tc>
                <w:tcPr>
                  <w:tcW w:w="14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1682" w:rsidRPr="00C41682" w:rsidRDefault="00C41682" w:rsidP="00C41682">
                  <w:pPr>
                    <w:spacing w:after="347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416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Виды</w:t>
                  </w:r>
                </w:p>
              </w:tc>
              <w:tc>
                <w:tcPr>
                  <w:tcW w:w="24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1682" w:rsidRPr="00C41682" w:rsidRDefault="00C41682" w:rsidP="00C41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76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1682" w:rsidRPr="00C41682" w:rsidRDefault="00C41682" w:rsidP="00C41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41682" w:rsidRPr="00C41682">
              <w:tc>
                <w:tcPr>
                  <w:tcW w:w="14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1682" w:rsidRPr="00C41682" w:rsidRDefault="00C41682" w:rsidP="00C41682">
                  <w:pPr>
                    <w:spacing w:after="347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416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Вред</w:t>
                  </w:r>
                </w:p>
              </w:tc>
              <w:tc>
                <w:tcPr>
                  <w:tcW w:w="24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1682" w:rsidRPr="00C41682" w:rsidRDefault="00C41682" w:rsidP="00C41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76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1682" w:rsidRPr="00C41682" w:rsidRDefault="00C41682" w:rsidP="00C41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41682" w:rsidRPr="00C41682">
              <w:tc>
                <w:tcPr>
                  <w:tcW w:w="14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1682" w:rsidRPr="00C41682" w:rsidRDefault="00C41682" w:rsidP="00C41682">
                  <w:pPr>
                    <w:spacing w:after="347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416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Польза</w:t>
                  </w:r>
                </w:p>
              </w:tc>
              <w:tc>
                <w:tcPr>
                  <w:tcW w:w="24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1682" w:rsidRPr="00C41682" w:rsidRDefault="00C41682" w:rsidP="00C41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76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1682" w:rsidRPr="00C41682" w:rsidRDefault="00C41682" w:rsidP="00C41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41682" w:rsidRPr="00C41682">
              <w:tc>
                <w:tcPr>
                  <w:tcW w:w="14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1682" w:rsidRPr="00C41682" w:rsidRDefault="00C41682" w:rsidP="00C41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1682" w:rsidRPr="00C41682" w:rsidRDefault="00C41682" w:rsidP="00C41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76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41682" w:rsidRPr="00C41682" w:rsidRDefault="00C41682" w:rsidP="00C41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C41682" w:rsidRPr="00C41682" w:rsidTr="00815A9A">
        <w:tc>
          <w:tcPr>
            <w:tcW w:w="2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b/>
                <w:bCs/>
                <w:color w:val="000000"/>
                <w:sz w:val="25"/>
                <w:szCs w:val="25"/>
                <w:lang w:eastAsia="ru-RU"/>
              </w:rPr>
              <w:lastRenderedPageBreak/>
              <w:t>7. Рефлексия</w:t>
            </w:r>
          </w:p>
        </w:tc>
        <w:tc>
          <w:tcPr>
            <w:tcW w:w="8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682" w:rsidRPr="00C41682" w:rsidRDefault="00C41682" w:rsidP="00C41682">
            <w:pPr>
              <w:spacing w:after="347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  <w:t>Ребята, какую мы себе поставили цель на уроке?</w:t>
            </w:r>
          </w:p>
          <w:p w:rsidR="00C41682" w:rsidRPr="00C41682" w:rsidRDefault="00C41682" w:rsidP="00C41682">
            <w:pPr>
              <w:spacing w:after="347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  <w:t>Мы достигли этой цели?</w:t>
            </w:r>
          </w:p>
          <w:p w:rsidR="00C41682" w:rsidRPr="00C41682" w:rsidRDefault="00C41682" w:rsidP="00C41682">
            <w:pPr>
              <w:spacing w:after="347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  <w:t xml:space="preserve">Что каждый из вас узнал для себя нового, напишите на </w:t>
            </w:r>
            <w:proofErr w:type="spellStart"/>
            <w:r w:rsidRPr="00C41682"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  <w:t>стикерах</w:t>
            </w:r>
            <w:proofErr w:type="spellEnd"/>
            <w:r w:rsidRPr="00C41682"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  <w:t>.</w:t>
            </w:r>
          </w:p>
          <w:p w:rsidR="00C41682" w:rsidRPr="00C41682" w:rsidRDefault="00C41682" w:rsidP="00C41682">
            <w:pPr>
              <w:spacing w:after="347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  <w:t>Наш урок подошел к концу, и я хочу сказать…</w:t>
            </w:r>
          </w:p>
          <w:p w:rsidR="00C41682" w:rsidRPr="00C41682" w:rsidRDefault="00C41682" w:rsidP="00C41682">
            <w:pPr>
              <w:numPr>
                <w:ilvl w:val="0"/>
                <w:numId w:val="3"/>
              </w:numPr>
              <w:spacing w:after="347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Я могу себя похвалить за то, что….</w:t>
            </w:r>
          </w:p>
          <w:p w:rsidR="00C41682" w:rsidRPr="00C41682" w:rsidRDefault="00C41682" w:rsidP="00C41682">
            <w:pPr>
              <w:numPr>
                <w:ilvl w:val="0"/>
                <w:numId w:val="3"/>
              </w:numPr>
              <w:spacing w:after="347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Я могу похвалить одноклассников за то, что…</w:t>
            </w:r>
          </w:p>
          <w:p w:rsidR="00C41682" w:rsidRPr="00C41682" w:rsidRDefault="00C41682" w:rsidP="00C41682">
            <w:pPr>
              <w:numPr>
                <w:ilvl w:val="0"/>
                <w:numId w:val="3"/>
              </w:numPr>
              <w:spacing w:after="347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Я могу похвалить учителя за то, что….</w:t>
            </w:r>
          </w:p>
          <w:p w:rsidR="00C41682" w:rsidRPr="00C41682" w:rsidRDefault="00C41682" w:rsidP="00C41682">
            <w:pPr>
              <w:spacing w:after="347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  <w:t>Покажите свое настроение с помощью смайликов настроения</w:t>
            </w: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C41682" w:rsidRPr="00C41682" w:rsidTr="00815A9A">
        <w:tc>
          <w:tcPr>
            <w:tcW w:w="2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b/>
                <w:bCs/>
                <w:color w:val="000000"/>
                <w:sz w:val="25"/>
                <w:szCs w:val="25"/>
                <w:lang w:eastAsia="ru-RU"/>
              </w:rPr>
              <w:t>8.Домашнее задание</w:t>
            </w:r>
          </w:p>
        </w:tc>
        <w:tc>
          <w:tcPr>
            <w:tcW w:w="8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b/>
                <w:bCs/>
                <w:color w:val="000000"/>
                <w:sz w:val="25"/>
                <w:szCs w:val="25"/>
                <w:lang w:eastAsia="ru-RU"/>
              </w:rPr>
              <w:t>Задание на выбор</w:t>
            </w:r>
          </w:p>
          <w:p w:rsidR="00C41682" w:rsidRPr="00C41682" w:rsidRDefault="00C41682" w:rsidP="00C41682">
            <w:pPr>
              <w:numPr>
                <w:ilvl w:val="0"/>
                <w:numId w:val="4"/>
              </w:numPr>
              <w:spacing w:after="347" w:line="240" w:lineRule="auto"/>
              <w:ind w:left="347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C41682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Подготовить сообщение о дождевых червях или улитках</w:t>
            </w:r>
          </w:p>
          <w:p w:rsidR="00815A9A" w:rsidRPr="00C41682" w:rsidRDefault="00815A9A" w:rsidP="00C41682">
            <w:pPr>
              <w:numPr>
                <w:ilvl w:val="0"/>
                <w:numId w:val="4"/>
              </w:numPr>
              <w:spacing w:after="347" w:line="240" w:lineRule="auto"/>
              <w:ind w:left="347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Работа по карточкам</w:t>
            </w:r>
          </w:p>
          <w:p w:rsidR="00C41682" w:rsidRPr="00C41682" w:rsidRDefault="00C41682" w:rsidP="00C4168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</w:tbl>
    <w:p w:rsidR="00C41682" w:rsidRPr="00C41682" w:rsidRDefault="00C41682" w:rsidP="00C416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416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815A9A" w:rsidRDefault="00815A9A" w:rsidP="00C41682">
      <w:pPr>
        <w:shd w:val="clear" w:color="auto" w:fill="FFFFFF"/>
        <w:spacing w:after="347" w:line="240" w:lineRule="auto"/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</w:pPr>
    </w:p>
    <w:p w:rsidR="00C41682" w:rsidRPr="001E410B" w:rsidRDefault="00C41682" w:rsidP="001E41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sectPr w:rsidR="00C41682" w:rsidRPr="001E410B" w:rsidSect="003B4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1F18"/>
    <w:multiLevelType w:val="multilevel"/>
    <w:tmpl w:val="3CAE4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65514"/>
    <w:multiLevelType w:val="multilevel"/>
    <w:tmpl w:val="4C524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75873"/>
    <w:multiLevelType w:val="multilevel"/>
    <w:tmpl w:val="EAF2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82442B"/>
    <w:multiLevelType w:val="multilevel"/>
    <w:tmpl w:val="3E024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81773"/>
    <w:multiLevelType w:val="multilevel"/>
    <w:tmpl w:val="7A64A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815370"/>
    <w:multiLevelType w:val="multilevel"/>
    <w:tmpl w:val="86EA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41682"/>
    <w:rsid w:val="00010589"/>
    <w:rsid w:val="001E410B"/>
    <w:rsid w:val="003B4C52"/>
    <w:rsid w:val="00815A9A"/>
    <w:rsid w:val="00945BCC"/>
    <w:rsid w:val="00C4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07F7B-420C-43E3-9C7F-1CE4C8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434</Words>
  <Characters>2480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2018-04-17T04:20:00Z</cp:lastPrinted>
  <dcterms:created xsi:type="dcterms:W3CDTF">2018-04-06T07:53:00Z</dcterms:created>
  <dcterms:modified xsi:type="dcterms:W3CDTF">2018-04-19T07:07:00Z</dcterms:modified>
</cp:coreProperties>
</file>