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F" w:rsidRDefault="00950B59" w:rsidP="00950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летнего отдыха</w:t>
      </w:r>
    </w:p>
    <w:p w:rsidR="00950B59" w:rsidRDefault="00950B59" w:rsidP="00950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Оксановская ОШ</w:t>
      </w:r>
    </w:p>
    <w:p w:rsidR="00950B59" w:rsidRDefault="00950B59" w:rsidP="00950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59" w:rsidRDefault="00950B59" w:rsidP="00950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Летняя занятость учащихся школы началась с проведения праздничного мероприятия, посвященного Дню защиты детей. В ходе данного мероприятия учащиеся участвовали в различных конкурсах: песенных, танцах, конкурсы загадок, игры. После проведения Дня защиты детей открылся первый сезон пришкольной площадки «Радуга»</w:t>
      </w:r>
      <w:r w:rsidR="00913307">
        <w:rPr>
          <w:rFonts w:ascii="Times New Roman" w:hAnsi="Times New Roman" w:cs="Times New Roman"/>
          <w:sz w:val="28"/>
          <w:szCs w:val="28"/>
        </w:rPr>
        <w:t>, который посещают 30 учащихся</w:t>
      </w:r>
      <w:r>
        <w:rPr>
          <w:rFonts w:ascii="Times New Roman" w:hAnsi="Times New Roman" w:cs="Times New Roman"/>
          <w:sz w:val="28"/>
          <w:szCs w:val="28"/>
        </w:rPr>
        <w:t xml:space="preserve">. Основными мероприятиями  является ручная работа из бумаги, </w:t>
      </w:r>
      <w:r w:rsidR="009676D1">
        <w:rPr>
          <w:rFonts w:ascii="Times New Roman" w:hAnsi="Times New Roman" w:cs="Times New Roman"/>
          <w:sz w:val="28"/>
          <w:szCs w:val="28"/>
        </w:rPr>
        <w:t xml:space="preserve">картона, мастер-классы, где учащиеся делали подделки из пластиковых бутылок. Дети с огромным интересом выполняли всю предложенную работу. </w:t>
      </w:r>
    </w:p>
    <w:p w:rsidR="00913307" w:rsidRPr="001E2DD2" w:rsidRDefault="009676D1" w:rsidP="001E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отряде заняты учащиеся из неблагополучных семей (Попова Ирина и Попова Марина).</w:t>
      </w:r>
    </w:p>
    <w:p w:rsidR="00913307" w:rsidRPr="00913307" w:rsidRDefault="00913307" w:rsidP="009676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307">
        <w:rPr>
          <w:rFonts w:ascii="Times New Roman" w:hAnsi="Times New Roman" w:cs="Times New Roman"/>
          <w:sz w:val="28"/>
          <w:szCs w:val="28"/>
        </w:rPr>
        <w:t>Постоянно ведётся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профилактическая работа с учащимися, стоящими на ВШК. Был оформлен стенд «Техника безопасности во время купального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сезона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 с которым были ознакомлены не только учащиеся, но и их родители. В школе работает бригада по озеленению. Учащиеся поливают клумбы, освобождают от сорняков грядки. Также в школе работает кружок «Радуга творчества» под руководством учителя биологии Дзюба В.В.</w:t>
      </w:r>
    </w:p>
    <w:p w:rsidR="009676D1" w:rsidRPr="005C6877" w:rsidRDefault="005C6877" w:rsidP="00967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13 июня учащийся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посетил международную выставку «Экспо-2017». Своими впечатлениями ребёнок поделился с учителями и своими одноклассниками. Ребёнок остался в восторге от увиденного.</w:t>
      </w:r>
    </w:p>
    <w:p w:rsidR="009676D1" w:rsidRDefault="009676D1" w:rsidP="00967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6D1" w:rsidRPr="009676D1" w:rsidRDefault="009676D1" w:rsidP="00967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76D1">
        <w:rPr>
          <w:rFonts w:ascii="Times New Roman" w:hAnsi="Times New Roman" w:cs="Times New Roman"/>
          <w:sz w:val="28"/>
          <w:szCs w:val="28"/>
        </w:rPr>
        <w:t xml:space="preserve">Зам. по ВР: </w:t>
      </w:r>
      <w:proofErr w:type="spellStart"/>
      <w:r w:rsidRPr="009676D1">
        <w:rPr>
          <w:rFonts w:ascii="Times New Roman" w:hAnsi="Times New Roman" w:cs="Times New Roman"/>
          <w:sz w:val="28"/>
          <w:szCs w:val="28"/>
        </w:rPr>
        <w:t>О.Клименко</w:t>
      </w:r>
      <w:proofErr w:type="spellEnd"/>
    </w:p>
    <w:sectPr w:rsidR="009676D1" w:rsidRPr="009676D1" w:rsidSect="009133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0B59"/>
    <w:rsid w:val="001E2DD2"/>
    <w:rsid w:val="005C6877"/>
    <w:rsid w:val="00913307"/>
    <w:rsid w:val="00950B59"/>
    <w:rsid w:val="009676D1"/>
    <w:rsid w:val="00B65F3F"/>
    <w:rsid w:val="00D053A4"/>
    <w:rsid w:val="00F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2017-06-19T04:44:00Z</dcterms:created>
  <dcterms:modified xsi:type="dcterms:W3CDTF">2017-06-19T05:14:00Z</dcterms:modified>
</cp:coreProperties>
</file>